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679815CB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83851">
        <w:rPr>
          <w:rFonts w:ascii="Montserrat" w:eastAsia="Montserrat" w:hAnsi="Montserrat" w:cs="Montserrat"/>
          <w:b/>
          <w:bCs/>
        </w:rPr>
        <w:t>30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2475488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4B7CB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E4B7CB2">
        <w:rPr>
          <w:rFonts w:ascii="Montserrat" w:eastAsia="Montserrat" w:hAnsi="Montserrat" w:cs="Montserrat"/>
          <w:sz w:val="16"/>
          <w:szCs w:val="16"/>
        </w:rPr>
        <w:t>man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A66931">
        <w:rPr>
          <w:rFonts w:ascii="Montserrat" w:eastAsia="Montserrat" w:hAnsi="Montserrat" w:cs="Montserrat"/>
          <w:sz w:val="16"/>
          <w:szCs w:val="16"/>
        </w:rPr>
        <w:t>2</w:t>
      </w:r>
      <w:r w:rsidR="00883851">
        <w:rPr>
          <w:rFonts w:ascii="Montserrat" w:eastAsia="Montserrat" w:hAnsi="Montserrat" w:cs="Montserrat"/>
          <w:sz w:val="16"/>
          <w:szCs w:val="16"/>
        </w:rPr>
        <w:t>8</w:t>
      </w:r>
      <w:r w:rsidR="0C069E7B" w:rsidRPr="7E4B7CB2">
        <w:rPr>
          <w:rFonts w:ascii="Montserrat" w:eastAsia="Montserrat" w:hAnsi="Montserrat" w:cs="Montserrat"/>
          <w:sz w:val="16"/>
          <w:szCs w:val="16"/>
        </w:rPr>
        <w:t>.0</w:t>
      </w:r>
      <w:r w:rsidR="147AA509" w:rsidRPr="7E4B7CB2">
        <w:rPr>
          <w:rFonts w:ascii="Montserrat" w:eastAsia="Montserrat" w:hAnsi="Montserrat" w:cs="Montserrat"/>
          <w:sz w:val="16"/>
          <w:szCs w:val="16"/>
        </w:rPr>
        <w:t>7</w:t>
      </w:r>
      <w:r w:rsidRPr="7E4B7CB2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7E4B7CB2">
        <w:rPr>
          <w:rFonts w:ascii="Montserrat" w:eastAsia="Montserrat" w:hAnsi="Montserrat" w:cs="Montserrat"/>
          <w:sz w:val="16"/>
          <w:szCs w:val="16"/>
        </w:rPr>
        <w:t>5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>Ann-Rita Thoresen</w:t>
      </w:r>
      <w:r w:rsidR="007D5390">
        <w:rPr>
          <w:rFonts w:ascii="Montserrat" w:eastAsia="Montserrat" w:hAnsi="Montserrat" w:cs="Montserrat"/>
          <w:sz w:val="16"/>
          <w:szCs w:val="16"/>
        </w:rPr>
        <w:t>, Brynjar Torsteinsson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2E9A1055" w:rsidRPr="7E4B7CB2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7E4B7CB2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958DE88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>
        <w:rPr>
          <w:rFonts w:ascii="Montserrat" w:eastAsia="Montserrat" w:hAnsi="Montserrat" w:cs="Montserrat"/>
          <w:sz w:val="20"/>
          <w:szCs w:val="20"/>
        </w:rPr>
        <w:t>30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7E4B7CB2">
        <w:rPr>
          <w:rFonts w:ascii="Montserrat" w:eastAsia="Montserrat" w:hAnsi="Montserrat" w:cs="Montserrat"/>
          <w:sz w:val="20"/>
          <w:szCs w:val="20"/>
        </w:rPr>
        <w:t>dv</w:t>
      </w:r>
      <w:r w:rsidR="5E8E3963" w:rsidRPr="7E4B7CB2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DA70DE">
        <w:rPr>
          <w:rFonts w:ascii="Montserrat" w:eastAsia="Montserrat" w:hAnsi="Montserrat" w:cs="Montserrat"/>
          <w:sz w:val="20"/>
          <w:szCs w:val="20"/>
        </w:rPr>
        <w:t>21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B6862" w:rsidRPr="7E4B7CB2">
        <w:rPr>
          <w:rFonts w:ascii="Montserrat" w:eastAsia="Montserrat" w:hAnsi="Montserrat" w:cs="Montserrat"/>
          <w:sz w:val="20"/>
          <w:szCs w:val="20"/>
        </w:rPr>
        <w:t>-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5390">
        <w:rPr>
          <w:rFonts w:ascii="Montserrat" w:eastAsia="Montserrat" w:hAnsi="Montserrat" w:cs="Montserrat"/>
          <w:sz w:val="20"/>
          <w:szCs w:val="20"/>
        </w:rPr>
        <w:t>2</w:t>
      </w:r>
      <w:r w:rsidR="00DA70DE">
        <w:rPr>
          <w:rFonts w:ascii="Montserrat" w:eastAsia="Montserrat" w:hAnsi="Montserrat" w:cs="Montserrat"/>
          <w:sz w:val="20"/>
          <w:szCs w:val="20"/>
        </w:rPr>
        <w:t>7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>. ju</w:t>
      </w:r>
      <w:r w:rsidR="4F1A76D8" w:rsidRPr="7E4B7CB2">
        <w:rPr>
          <w:rFonts w:ascii="Montserrat" w:eastAsia="Montserrat" w:hAnsi="Montserrat" w:cs="Montserrat"/>
          <w:sz w:val="20"/>
          <w:szCs w:val="20"/>
        </w:rPr>
        <w:t>l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48ACCE26" w14:textId="77777777" w:rsidR="006F05F2" w:rsidRDefault="006F05F2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FB08979" w14:textId="5F02A09E" w:rsidR="00D634E8" w:rsidRDefault="00726C38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0D634E8">
        <w:rPr>
          <w:rFonts w:ascii="Montserrat" w:eastAsia="Montserrat" w:hAnsi="Montserrat" w:cs="Montserrat"/>
          <w:sz w:val="20"/>
          <w:szCs w:val="20"/>
        </w:rPr>
        <w:t>Feriepreg over fiske og omsetning</w:t>
      </w:r>
      <w:r w:rsidR="00B46C52" w:rsidRPr="00D634E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634E8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265B28">
        <w:rPr>
          <w:rFonts w:ascii="Montserrat" w:eastAsia="Montserrat" w:hAnsi="Montserrat" w:cs="Montserrat"/>
          <w:sz w:val="20"/>
          <w:szCs w:val="20"/>
        </w:rPr>
        <w:t xml:space="preserve">det var likevel </w:t>
      </w:r>
      <w:r w:rsidR="009563EE">
        <w:rPr>
          <w:rFonts w:ascii="Montserrat" w:eastAsia="Montserrat" w:hAnsi="Montserrat" w:cs="Montserrat"/>
          <w:sz w:val="20"/>
          <w:szCs w:val="20"/>
        </w:rPr>
        <w:t xml:space="preserve">økte landinger fra kystflåten av </w:t>
      </w:r>
      <w:r w:rsidR="00561227">
        <w:rPr>
          <w:rFonts w:ascii="Montserrat" w:eastAsia="Montserrat" w:hAnsi="Montserrat" w:cs="Montserrat"/>
          <w:sz w:val="20"/>
          <w:szCs w:val="20"/>
        </w:rPr>
        <w:t>både torsk, sei, hyse</w:t>
      </w:r>
      <w:r w:rsidR="00691753">
        <w:rPr>
          <w:rFonts w:ascii="Montserrat" w:eastAsia="Montserrat" w:hAnsi="Montserrat" w:cs="Montserrat"/>
          <w:sz w:val="20"/>
          <w:szCs w:val="20"/>
        </w:rPr>
        <w:t>, kongekrabbe og taskekrabbe, mens leveransene av ferskreke ble noe redusert.</w:t>
      </w:r>
      <w:r w:rsidR="00AA67BA">
        <w:rPr>
          <w:rFonts w:ascii="Montserrat" w:eastAsia="Montserrat" w:hAnsi="Montserrat" w:cs="Montserrat"/>
          <w:sz w:val="20"/>
          <w:szCs w:val="20"/>
        </w:rPr>
        <w:t xml:space="preserve"> Spesielt </w:t>
      </w:r>
      <w:r w:rsidR="00396D04">
        <w:rPr>
          <w:rFonts w:ascii="Montserrat" w:eastAsia="Montserrat" w:hAnsi="Montserrat" w:cs="Montserrat"/>
          <w:sz w:val="20"/>
          <w:szCs w:val="20"/>
        </w:rPr>
        <w:t xml:space="preserve">var det stor øking </w:t>
      </w:r>
      <w:r w:rsidR="00AA67BA">
        <w:rPr>
          <w:rFonts w:ascii="Montserrat" w:eastAsia="Montserrat" w:hAnsi="Montserrat" w:cs="Montserrat"/>
          <w:sz w:val="20"/>
          <w:szCs w:val="20"/>
        </w:rPr>
        <w:t>for konge</w:t>
      </w:r>
      <w:r w:rsidR="002C7280">
        <w:rPr>
          <w:rFonts w:ascii="Montserrat" w:eastAsia="Montserrat" w:hAnsi="Montserrat" w:cs="Montserrat"/>
          <w:sz w:val="20"/>
          <w:szCs w:val="20"/>
        </w:rPr>
        <w:t xml:space="preserve">krabben, </w:t>
      </w:r>
      <w:r w:rsidR="000A23B4">
        <w:rPr>
          <w:rFonts w:ascii="Montserrat" w:eastAsia="Montserrat" w:hAnsi="Montserrat" w:cs="Montserrat"/>
          <w:sz w:val="20"/>
          <w:szCs w:val="20"/>
        </w:rPr>
        <w:t xml:space="preserve">med økte </w:t>
      </w:r>
      <w:r w:rsidR="009F2AA0">
        <w:rPr>
          <w:rFonts w:ascii="Montserrat" w:eastAsia="Montserrat" w:hAnsi="Montserrat" w:cs="Montserrat"/>
          <w:sz w:val="20"/>
          <w:szCs w:val="20"/>
        </w:rPr>
        <w:t xml:space="preserve">leveranser både i regulert fiske og i frifisket. </w:t>
      </w:r>
      <w:r w:rsidR="00AA67BA">
        <w:rPr>
          <w:rFonts w:ascii="Montserrat" w:eastAsia="Montserrat" w:hAnsi="Montserrat" w:cs="Montserrat"/>
          <w:sz w:val="20"/>
          <w:szCs w:val="20"/>
        </w:rPr>
        <w:t>Redus</w:t>
      </w:r>
      <w:r w:rsidR="00C20302">
        <w:rPr>
          <w:rFonts w:ascii="Montserrat" w:eastAsia="Montserrat" w:hAnsi="Montserrat" w:cs="Montserrat"/>
          <w:sz w:val="20"/>
          <w:szCs w:val="20"/>
        </w:rPr>
        <w:t>ert omsetning og landinger av fryst råstoff, de</w:t>
      </w:r>
      <w:r w:rsidR="00D649F8">
        <w:rPr>
          <w:rFonts w:ascii="Montserrat" w:eastAsia="Montserrat" w:hAnsi="Montserrat" w:cs="Montserrat"/>
          <w:sz w:val="20"/>
          <w:szCs w:val="20"/>
        </w:rPr>
        <w:t>r</w:t>
      </w:r>
      <w:r w:rsidR="00C20302">
        <w:rPr>
          <w:rFonts w:ascii="Montserrat" w:eastAsia="Montserrat" w:hAnsi="Montserrat" w:cs="Montserrat"/>
          <w:sz w:val="20"/>
          <w:szCs w:val="20"/>
        </w:rPr>
        <w:t xml:space="preserve"> det meste dreier seg om rek</w:t>
      </w:r>
      <w:r w:rsidR="00243E56">
        <w:rPr>
          <w:rFonts w:ascii="Montserrat" w:eastAsia="Montserrat" w:hAnsi="Montserrat" w:cs="Montserrat"/>
          <w:sz w:val="20"/>
          <w:szCs w:val="20"/>
        </w:rPr>
        <w:t>a.</w:t>
      </w:r>
    </w:p>
    <w:p w14:paraId="1D289859" w14:textId="77777777" w:rsidR="00446B8B" w:rsidRDefault="00446B8B" w:rsidP="45A17271">
      <w:pPr>
        <w:pStyle w:val="NoSpacing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5A44E3BF" w14:textId="33769440" w:rsidR="00F87ABA" w:rsidRDefault="65D173E6" w:rsidP="00C81F0F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>
        <w:rPr>
          <w:rFonts w:ascii="Montserrat" w:eastAsia="Montserrat" w:hAnsi="Montserrat" w:cs="Montserrat"/>
          <w:sz w:val="20"/>
          <w:szCs w:val="20"/>
        </w:rPr>
        <w:t>30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422A">
        <w:rPr>
          <w:rFonts w:ascii="Montserrat" w:eastAsia="Montserrat" w:hAnsi="Montserrat" w:cs="Montserrat"/>
          <w:sz w:val="20"/>
          <w:szCs w:val="20"/>
        </w:rPr>
        <w:t>1</w:t>
      </w:r>
      <w:r w:rsidR="004D5502">
        <w:rPr>
          <w:rFonts w:ascii="Montserrat" w:eastAsia="Montserrat" w:hAnsi="Montserrat" w:cs="Montserrat"/>
          <w:sz w:val="20"/>
          <w:szCs w:val="20"/>
        </w:rPr>
        <w:t>81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852B14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95932">
        <w:rPr>
          <w:rFonts w:ascii="Montserrat" w:eastAsia="Montserrat" w:hAnsi="Montserrat" w:cs="Montserrat"/>
          <w:sz w:val="20"/>
          <w:szCs w:val="20"/>
        </w:rPr>
        <w:t>153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>
        <w:rPr>
          <w:rFonts w:ascii="Montserrat" w:eastAsia="Montserrat" w:hAnsi="Montserrat" w:cs="Montserrat"/>
          <w:sz w:val="20"/>
          <w:szCs w:val="20"/>
        </w:rPr>
        <w:t>30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200CB">
        <w:rPr>
          <w:rFonts w:ascii="Montserrat" w:eastAsia="Montserrat" w:hAnsi="Montserrat" w:cs="Montserrat"/>
          <w:sz w:val="20"/>
          <w:szCs w:val="20"/>
        </w:rPr>
        <w:t>2</w:t>
      </w:r>
      <w:r w:rsidR="00972D5B">
        <w:rPr>
          <w:rFonts w:ascii="Montserrat" w:eastAsia="Montserrat" w:hAnsi="Montserrat" w:cs="Montserrat"/>
          <w:sz w:val="20"/>
          <w:szCs w:val="20"/>
        </w:rPr>
        <w:t>3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3F44D2">
        <w:rPr>
          <w:rFonts w:ascii="Montserrat" w:eastAsia="Montserrat" w:hAnsi="Montserrat" w:cs="Montserrat"/>
          <w:sz w:val="20"/>
          <w:szCs w:val="20"/>
        </w:rPr>
        <w:t>1</w:t>
      </w:r>
      <w:r w:rsidR="00A40DC3">
        <w:rPr>
          <w:rFonts w:ascii="Montserrat" w:eastAsia="Montserrat" w:hAnsi="Montserrat" w:cs="Montserrat"/>
          <w:sz w:val="20"/>
          <w:szCs w:val="20"/>
        </w:rPr>
        <w:t>5</w:t>
      </w:r>
      <w:r w:rsidR="00A33E2C">
        <w:rPr>
          <w:rFonts w:ascii="Montserrat" w:eastAsia="Montserrat" w:hAnsi="Montserrat" w:cs="Montserrat"/>
          <w:sz w:val="20"/>
          <w:szCs w:val="20"/>
        </w:rPr>
        <w:t>8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A4445">
        <w:rPr>
          <w:rFonts w:ascii="Montserrat" w:eastAsia="Montserrat" w:hAnsi="Montserrat" w:cs="Montserrat"/>
          <w:sz w:val="20"/>
          <w:szCs w:val="20"/>
        </w:rPr>
        <w:t>105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E1062">
        <w:rPr>
          <w:rFonts w:ascii="Montserrat" w:eastAsia="Montserrat" w:hAnsi="Montserrat" w:cs="Montserrat"/>
          <w:sz w:val="20"/>
          <w:szCs w:val="20"/>
        </w:rPr>
        <w:t>53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205E84D" w14:textId="126B6E8D" w:rsidR="00945185" w:rsidRDefault="00041803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30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55C86">
        <w:rPr>
          <w:rFonts w:ascii="Montserrat" w:eastAsia="Montserrat" w:hAnsi="Montserrat" w:cs="Montserrat"/>
          <w:sz w:val="20"/>
          <w:szCs w:val="20"/>
        </w:rPr>
        <w:t>235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>herav</w:t>
      </w:r>
      <w:r w:rsidR="003212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508C">
        <w:rPr>
          <w:rFonts w:ascii="Montserrat" w:eastAsia="Montserrat" w:hAnsi="Montserrat" w:cs="Montserrat"/>
          <w:sz w:val="20"/>
          <w:szCs w:val="20"/>
        </w:rPr>
        <w:t>93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F002A9">
        <w:rPr>
          <w:rFonts w:ascii="Montserrat" w:eastAsia="Montserrat" w:hAnsi="Montserrat" w:cs="Montserrat"/>
          <w:sz w:val="20"/>
          <w:szCs w:val="20"/>
        </w:rPr>
        <w:t>1</w:t>
      </w:r>
      <w:r w:rsidR="00434546">
        <w:rPr>
          <w:rFonts w:ascii="Montserrat" w:eastAsia="Montserrat" w:hAnsi="Montserrat" w:cs="Montserrat"/>
          <w:sz w:val="20"/>
          <w:szCs w:val="20"/>
        </w:rPr>
        <w:t>4</w:t>
      </w:r>
      <w:r w:rsidR="00A054FB">
        <w:rPr>
          <w:rFonts w:ascii="Montserrat" w:eastAsia="Montserrat" w:hAnsi="Montserrat" w:cs="Montserrat"/>
          <w:sz w:val="20"/>
          <w:szCs w:val="20"/>
        </w:rPr>
        <w:t>2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DA5D46">
        <w:rPr>
          <w:rFonts w:ascii="Montserrat" w:eastAsia="Montserrat" w:hAnsi="Montserrat" w:cs="Montserrat"/>
          <w:sz w:val="20"/>
          <w:szCs w:val="20"/>
        </w:rPr>
        <w:t>82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982B1B">
        <w:rPr>
          <w:rFonts w:ascii="Montserrat" w:eastAsia="Montserrat" w:hAnsi="Montserrat" w:cs="Montserrat"/>
          <w:sz w:val="20"/>
          <w:szCs w:val="20"/>
        </w:rPr>
        <w:t>60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61BEDE5" w14:textId="500206A5" w:rsidR="00A43FF4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1F11D7">
        <w:rPr>
          <w:rFonts w:ascii="Montserrat" w:eastAsia="Montserrat" w:hAnsi="Montserrat" w:cs="Montserrat"/>
          <w:sz w:val="20"/>
          <w:szCs w:val="20"/>
        </w:rPr>
        <w:t>2</w:t>
      </w:r>
      <w:r w:rsidR="00A0614A">
        <w:rPr>
          <w:rFonts w:ascii="Montserrat" w:eastAsia="Montserrat" w:hAnsi="Montserrat" w:cs="Montserrat"/>
          <w:sz w:val="20"/>
          <w:szCs w:val="20"/>
        </w:rPr>
        <w:t>7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17B89">
        <w:rPr>
          <w:rFonts w:ascii="Montserrat" w:eastAsia="Montserrat" w:hAnsi="Montserrat" w:cs="Montserrat"/>
          <w:sz w:val="20"/>
          <w:szCs w:val="20"/>
        </w:rPr>
        <w:t>ju</w:t>
      </w:r>
      <w:r w:rsidR="00DF5213">
        <w:rPr>
          <w:rFonts w:ascii="Montserrat" w:eastAsia="Montserrat" w:hAnsi="Montserrat" w:cs="Montserrat"/>
          <w:sz w:val="20"/>
          <w:szCs w:val="20"/>
        </w:rPr>
        <w:t>l</w:t>
      </w:r>
      <w:r w:rsidR="00317B89">
        <w:rPr>
          <w:rFonts w:ascii="Montserrat" w:eastAsia="Montserrat" w:hAnsi="Montserrat" w:cs="Montserrat"/>
          <w:sz w:val="20"/>
          <w:szCs w:val="20"/>
        </w:rPr>
        <w:t>i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3E6CB1">
        <w:rPr>
          <w:rFonts w:ascii="Montserrat" w:eastAsia="Montserrat" w:hAnsi="Montserrat" w:cs="Montserrat"/>
          <w:sz w:val="20"/>
          <w:szCs w:val="20"/>
        </w:rPr>
        <w:t>4</w:t>
      </w:r>
      <w:r w:rsidR="00E76DBA">
        <w:rPr>
          <w:rFonts w:ascii="Montserrat" w:eastAsia="Montserrat" w:hAnsi="Montserrat" w:cs="Montserrat"/>
          <w:sz w:val="20"/>
          <w:szCs w:val="20"/>
        </w:rPr>
        <w:t>.2</w:t>
      </w:r>
      <w:r w:rsidR="000D11B2">
        <w:rPr>
          <w:rFonts w:ascii="Montserrat" w:eastAsia="Montserrat" w:hAnsi="Montserrat" w:cs="Montserrat"/>
          <w:sz w:val="20"/>
          <w:szCs w:val="20"/>
        </w:rPr>
        <w:t>85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55B4">
        <w:rPr>
          <w:rFonts w:ascii="Montserrat" w:eastAsia="Montserrat" w:hAnsi="Montserrat" w:cs="Montserrat"/>
          <w:sz w:val="20"/>
          <w:szCs w:val="20"/>
        </w:rPr>
        <w:t>11.</w:t>
      </w:r>
      <w:r w:rsidR="00FE31F9">
        <w:rPr>
          <w:rFonts w:ascii="Montserrat" w:eastAsia="Montserrat" w:hAnsi="Montserrat" w:cs="Montserrat"/>
          <w:sz w:val="20"/>
          <w:szCs w:val="20"/>
        </w:rPr>
        <w:t>92</w:t>
      </w:r>
      <w:r w:rsidR="00BF0EF3">
        <w:rPr>
          <w:rFonts w:ascii="Montserrat" w:eastAsia="Montserrat" w:hAnsi="Montserrat" w:cs="Montserrat"/>
          <w:sz w:val="20"/>
          <w:szCs w:val="20"/>
        </w:rPr>
        <w:t>9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F95F6D">
        <w:rPr>
          <w:rFonts w:ascii="Montserrat" w:eastAsia="Montserrat" w:hAnsi="Montserrat" w:cs="Montserrat"/>
          <w:sz w:val="20"/>
          <w:szCs w:val="20"/>
        </w:rPr>
        <w:t>2.</w:t>
      </w:r>
      <w:r w:rsidR="002A666A">
        <w:rPr>
          <w:rFonts w:ascii="Montserrat" w:eastAsia="Montserrat" w:hAnsi="Montserrat" w:cs="Montserrat"/>
          <w:sz w:val="20"/>
          <w:szCs w:val="20"/>
        </w:rPr>
        <w:t>3</w:t>
      </w:r>
      <w:r w:rsidR="005F43B7">
        <w:rPr>
          <w:rFonts w:ascii="Montserrat" w:eastAsia="Montserrat" w:hAnsi="Montserrat" w:cs="Montserrat"/>
          <w:sz w:val="20"/>
          <w:szCs w:val="20"/>
        </w:rPr>
        <w:t>5</w:t>
      </w:r>
      <w:r w:rsidR="00F83BC0">
        <w:rPr>
          <w:rFonts w:ascii="Montserrat" w:eastAsia="Montserrat" w:hAnsi="Montserrat" w:cs="Montserrat"/>
          <w:sz w:val="20"/>
          <w:szCs w:val="20"/>
        </w:rPr>
        <w:t>6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F5213">
        <w:rPr>
          <w:rFonts w:ascii="Montserrat" w:eastAsia="Montserrat" w:hAnsi="Montserrat" w:cs="Montserrat"/>
          <w:sz w:val="20"/>
          <w:szCs w:val="20"/>
        </w:rPr>
        <w:t>11.</w:t>
      </w:r>
      <w:r w:rsidR="000559EE">
        <w:rPr>
          <w:rFonts w:ascii="Montserrat" w:eastAsia="Montserrat" w:hAnsi="Montserrat" w:cs="Montserrat"/>
          <w:sz w:val="20"/>
          <w:szCs w:val="20"/>
        </w:rPr>
        <w:t>432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C55B4">
        <w:rPr>
          <w:rFonts w:ascii="Montserrat" w:eastAsia="Montserrat" w:hAnsi="Montserrat" w:cs="Montserrat"/>
          <w:sz w:val="20"/>
          <w:szCs w:val="20"/>
        </w:rPr>
        <w:t>9.</w:t>
      </w:r>
      <w:r w:rsidR="00371576">
        <w:rPr>
          <w:rFonts w:ascii="Montserrat" w:eastAsia="Montserrat" w:hAnsi="Montserrat" w:cs="Montserrat"/>
          <w:sz w:val="20"/>
          <w:szCs w:val="20"/>
        </w:rPr>
        <w:t>373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117D2">
        <w:rPr>
          <w:rFonts w:ascii="Montserrat" w:eastAsia="Montserrat" w:hAnsi="Montserrat" w:cs="Montserrat"/>
          <w:sz w:val="20"/>
          <w:szCs w:val="20"/>
        </w:rPr>
        <w:t>2.</w:t>
      </w:r>
      <w:r w:rsidR="00106DBB">
        <w:rPr>
          <w:rFonts w:ascii="Montserrat" w:eastAsia="Montserrat" w:hAnsi="Montserrat" w:cs="Montserrat"/>
          <w:sz w:val="20"/>
          <w:szCs w:val="20"/>
        </w:rPr>
        <w:t>059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57A7F6F2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D03EEF">
        <w:t>30</w:t>
      </w:r>
      <w:r w:rsidR="2C0ECAF2">
        <w:t>, 202</w:t>
      </w:r>
      <w:r w:rsidR="005C4493">
        <w:t>5</w:t>
      </w:r>
    </w:p>
    <w:p w14:paraId="1BCCD980" w14:textId="085E7C47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30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68C5753F" w14:textId="0ACD45A5" w:rsidR="00C00857" w:rsidRDefault="3E8AB3CE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0D9866C7" w14:textId="5897FFA4" w:rsidR="0063130B" w:rsidRDefault="005E772D" w:rsidP="00A43FF4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5E772D">
        <w:drawing>
          <wp:inline distT="0" distB="0" distL="0" distR="0" wp14:anchorId="476855E0" wp14:editId="5A444CFA">
            <wp:extent cx="5671185" cy="3870325"/>
            <wp:effectExtent l="0" t="0" r="5715" b="0"/>
            <wp:docPr id="202124890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BC99B" w14:textId="3465925D" w:rsidR="3E8AB3CE" w:rsidRDefault="3E8AB3CE" w:rsidP="008010AB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2ED3F46D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003F60F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 w:rsidRPr="003F60F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003F60F5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003F60F5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003F60F5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 w:rsidRPr="003F60F5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154C5A" w:rsidRPr="003F60F5">
        <w:rPr>
          <w:rFonts w:asciiTheme="majorHAnsi" w:eastAsiaTheme="majorEastAsia" w:hAnsiTheme="majorHAnsi" w:cstheme="majorBidi"/>
          <w:sz w:val="20"/>
          <w:szCs w:val="20"/>
        </w:rPr>
        <w:t>30</w:t>
      </w:r>
      <w:r w:rsidRPr="003F60F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003F60F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54C5A" w:rsidRPr="003F60F5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0F58BF" w:rsidRPr="003F60F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8A27CC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6A7F00" w:rsidRPr="003F60F5">
        <w:rPr>
          <w:rFonts w:asciiTheme="majorHAnsi" w:eastAsiaTheme="majorEastAsia" w:hAnsiTheme="majorHAnsi" w:cstheme="majorBidi"/>
          <w:sz w:val="20"/>
          <w:szCs w:val="20"/>
        </w:rPr>
        <w:t xml:space="preserve">ned fra </w:t>
      </w:r>
      <w:r w:rsidR="000F58BF" w:rsidRPr="003F60F5">
        <w:rPr>
          <w:rFonts w:asciiTheme="majorHAnsi" w:eastAsiaTheme="majorEastAsia" w:hAnsiTheme="majorHAnsi" w:cstheme="majorBidi"/>
          <w:sz w:val="20"/>
          <w:szCs w:val="20"/>
        </w:rPr>
        <w:t>62</w:t>
      </w:r>
      <w:r w:rsidR="008A27CC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627326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uka før</w:t>
      </w:r>
      <w:r w:rsidR="008A27CC" w:rsidRPr="003F60F5">
        <w:rPr>
          <w:rFonts w:asciiTheme="majorHAnsi" w:eastAsiaTheme="majorEastAsia" w:hAnsiTheme="majorHAnsi" w:cstheme="majorBidi"/>
          <w:sz w:val="20"/>
          <w:szCs w:val="20"/>
        </w:rPr>
        <w:t xml:space="preserve">. Størst verdi </w:t>
      </w:r>
      <w:r w:rsidR="00AD40B8" w:rsidRPr="003F60F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154C5A" w:rsidRPr="003F60F5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AD40B8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 w:rsidRPr="003F60F5">
        <w:rPr>
          <w:rFonts w:asciiTheme="majorHAnsi" w:eastAsiaTheme="majorEastAsia" w:hAnsiTheme="majorHAnsi" w:cstheme="majorBidi"/>
          <w:sz w:val="20"/>
          <w:szCs w:val="20"/>
        </w:rPr>
        <w:t xml:space="preserve">kom fra </w:t>
      </w:r>
      <w:r w:rsidR="00BC1A13" w:rsidRPr="003F60F5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AD40B8" w:rsidRPr="003F60F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B05F7" w:rsidRPr="003F60F5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0C69FD" w:rsidRPr="003F60F5">
        <w:rPr>
          <w:rFonts w:asciiTheme="majorHAnsi" w:eastAsiaTheme="majorEastAsia" w:hAnsiTheme="majorHAnsi" w:cstheme="majorBidi"/>
          <w:sz w:val="20"/>
          <w:szCs w:val="20"/>
        </w:rPr>
        <w:t>, torsk</w:t>
      </w:r>
      <w:r w:rsidR="00AB2328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og sei</w:t>
      </w:r>
      <w:r w:rsidR="003A7A1C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27CC" w:rsidRPr="003F60F5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7102EA" w:rsidRPr="003F60F5">
        <w:rPr>
          <w:rFonts w:asciiTheme="majorHAnsi" w:eastAsiaTheme="majorEastAsia" w:hAnsiTheme="majorHAnsi" w:cstheme="majorBidi"/>
          <w:sz w:val="20"/>
          <w:szCs w:val="20"/>
        </w:rPr>
        <w:t>henholdsvis</w:t>
      </w:r>
      <w:r w:rsidR="00F143D9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47631" w:rsidRPr="003F60F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5A5411" w:rsidRPr="003F60F5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805899" w:rsidRPr="003F60F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30D3B" w:rsidRPr="003F60F5">
        <w:rPr>
          <w:rFonts w:asciiTheme="majorHAnsi" w:eastAsiaTheme="majorEastAsia" w:hAnsiTheme="majorHAnsi" w:cstheme="majorBidi"/>
          <w:sz w:val="20"/>
          <w:szCs w:val="20"/>
        </w:rPr>
        <w:t>11</w:t>
      </w:r>
      <w:r w:rsidR="00805899" w:rsidRPr="003F60F5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D17FC8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70DC3" w:rsidRPr="003F60F5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FB5D3E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91375" w:rsidRPr="003F60F5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D85B3A" w:rsidRPr="003F60F5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2A067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D85B3A" w:rsidRPr="003F60F5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D91375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 w:rsidRPr="003F60F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60201A" w:rsidRPr="003F60F5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6639A7" w:rsidRPr="003F60F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 w:rsidRPr="003F60F5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 w:rsidRPr="003F60F5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 w:rsidRPr="003F60F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 w:rsidRPr="003F60F5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 w:rsidRPr="003F60F5">
        <w:rPr>
          <w:rFonts w:asciiTheme="minorHAnsi" w:eastAsiaTheme="minorEastAsia" w:hAnsiTheme="minorHAnsi" w:cstheme="minorBidi"/>
          <w:sz w:val="20"/>
          <w:szCs w:val="20"/>
        </w:rPr>
        <w:t xml:space="preserve"> tabell 1.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6F951CB1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2A067A">
        <w:rPr>
          <w:rFonts w:asciiTheme="minorHAnsi" w:eastAsiaTheme="minorEastAsia" w:hAnsiTheme="minorHAnsi" w:cstheme="minorBidi"/>
          <w:sz w:val="20"/>
          <w:szCs w:val="20"/>
        </w:rPr>
        <w:t>30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DC5AE0">
        <w:rPr>
          <w:rFonts w:asciiTheme="minorHAnsi" w:eastAsiaTheme="minorEastAsia" w:hAnsiTheme="minorHAnsi" w:cstheme="minorBidi"/>
          <w:sz w:val="20"/>
          <w:szCs w:val="20"/>
        </w:rPr>
        <w:t>2.310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CE6BC6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E71">
        <w:rPr>
          <w:rFonts w:asciiTheme="minorHAnsi" w:eastAsiaTheme="minorEastAsia" w:hAnsiTheme="minorHAnsi" w:cstheme="minorBidi"/>
          <w:sz w:val="20"/>
          <w:szCs w:val="20"/>
        </w:rPr>
        <w:t>4.5</w:t>
      </w:r>
      <w:r w:rsidR="003A3B4F">
        <w:rPr>
          <w:rFonts w:asciiTheme="minorHAnsi" w:eastAsiaTheme="minorEastAsia" w:hAnsiTheme="minorHAnsi" w:cstheme="minorBidi"/>
          <w:sz w:val="20"/>
          <w:szCs w:val="20"/>
        </w:rPr>
        <w:t>30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DE40B5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3A3B4F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F49C5">
        <w:rPr>
          <w:rFonts w:asciiTheme="minorHAnsi" w:eastAsiaTheme="minorEastAsia" w:hAnsiTheme="minorHAnsi" w:cstheme="minorBidi"/>
          <w:sz w:val="20"/>
          <w:szCs w:val="20"/>
        </w:rPr>
        <w:t>Dette er kvanta som så langt bare delvis er omsatt</w:t>
      </w:r>
      <w:r w:rsidR="00D6466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E50DD2">
        <w:rPr>
          <w:rFonts w:asciiTheme="minorHAnsi" w:eastAsiaTheme="minorEastAsia" w:hAnsiTheme="minorHAnsi" w:cstheme="minorBidi"/>
          <w:sz w:val="20"/>
          <w:szCs w:val="20"/>
        </w:rPr>
        <w:t>2.310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F10FA7">
        <w:rPr>
          <w:rFonts w:asciiTheme="minorHAnsi" w:eastAsiaTheme="minorEastAsia" w:hAnsiTheme="minorHAnsi" w:cstheme="minorBidi"/>
          <w:sz w:val="20"/>
          <w:szCs w:val="20"/>
        </w:rPr>
        <w:t>2.070</w:t>
      </w:r>
      <w:r w:rsidR="0058127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587D88">
        <w:rPr>
          <w:rFonts w:asciiTheme="minorHAnsi" w:eastAsiaTheme="minorEastAsia" w:hAnsiTheme="minorHAnsi" w:cstheme="minorBidi"/>
          <w:sz w:val="20"/>
          <w:szCs w:val="20"/>
        </w:rPr>
        <w:t>reke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D45DFC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216D4E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D45DFC">
        <w:rPr>
          <w:rFonts w:asciiTheme="minorHAnsi" w:eastAsiaTheme="minorEastAsia" w:hAnsiTheme="minorHAnsi" w:cstheme="minorBidi"/>
          <w:sz w:val="20"/>
          <w:szCs w:val="20"/>
        </w:rPr>
        <w:t xml:space="preserve">hver av </w:t>
      </w:r>
      <w:r w:rsidR="005513B6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D45DFC">
        <w:rPr>
          <w:rFonts w:asciiTheme="minorHAnsi" w:eastAsiaTheme="minorEastAsia" w:hAnsiTheme="minorHAnsi" w:cstheme="minorBidi"/>
          <w:sz w:val="20"/>
          <w:szCs w:val="20"/>
        </w:rPr>
        <w:t xml:space="preserve"> og hyse</w:t>
      </w:r>
      <w:r w:rsidR="003F7C0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AB3BE6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417FC5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9905F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7161E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AB3BE6">
        <w:rPr>
          <w:rFonts w:asciiTheme="minorHAnsi" w:eastAsiaTheme="minorEastAsia" w:hAnsiTheme="minorHAnsi" w:cstheme="minorBidi"/>
          <w:sz w:val="20"/>
          <w:szCs w:val="20"/>
        </w:rPr>
        <w:t>ei</w:t>
      </w:r>
      <w:r w:rsidR="000C30C3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B57C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Rekekvantumet var levert av </w:t>
      </w:r>
      <w:r w:rsidR="00430E84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 båt</w:t>
      </w:r>
      <w:r w:rsidR="002B2735">
        <w:rPr>
          <w:rFonts w:asciiTheme="minorHAnsi" w:eastAsiaTheme="minorEastAsia" w:hAnsiTheme="minorHAnsi" w:cstheme="minorBidi"/>
          <w:sz w:val="20"/>
          <w:szCs w:val="20"/>
        </w:rPr>
        <w:t>er</w:t>
      </w:r>
      <w:r w:rsidR="00F5482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55DC8">
        <w:rPr>
          <w:rFonts w:asciiTheme="minorHAnsi" w:eastAsiaTheme="minorEastAsia" w:hAnsiTheme="minorHAnsi" w:cstheme="minorBidi"/>
          <w:sz w:val="20"/>
          <w:szCs w:val="20"/>
        </w:rPr>
        <w:t xml:space="preserve">Av fiskekvantumet på 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965BB2">
        <w:rPr>
          <w:rFonts w:asciiTheme="minorHAnsi" w:eastAsiaTheme="minorEastAsia" w:hAnsiTheme="minorHAnsi" w:cstheme="minorBidi"/>
          <w:sz w:val="20"/>
          <w:szCs w:val="20"/>
        </w:rPr>
        <w:t>240</w:t>
      </w:r>
      <w:r w:rsidR="00C64E1B">
        <w:rPr>
          <w:rFonts w:asciiTheme="minorHAnsi" w:eastAsiaTheme="minorEastAsia" w:hAnsiTheme="minorHAnsi" w:cstheme="minorBidi"/>
          <w:sz w:val="20"/>
          <w:szCs w:val="20"/>
        </w:rPr>
        <w:t xml:space="preserve"> tonn var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B3448">
        <w:rPr>
          <w:rFonts w:asciiTheme="minorHAnsi" w:eastAsiaTheme="minorEastAsia" w:hAnsiTheme="minorHAnsi" w:cstheme="minorBidi"/>
          <w:sz w:val="20"/>
          <w:szCs w:val="20"/>
        </w:rPr>
        <w:t>70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tonn levert av </w:t>
      </w:r>
      <w:r w:rsidR="00A745F4">
        <w:rPr>
          <w:rFonts w:asciiTheme="minorHAnsi" w:eastAsiaTheme="minorEastAsia" w:hAnsiTheme="minorHAnsi" w:cstheme="minorBidi"/>
          <w:sz w:val="20"/>
          <w:szCs w:val="20"/>
        </w:rPr>
        <w:t>en</w:t>
      </w:r>
      <w:r w:rsidR="00C550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2692E">
        <w:rPr>
          <w:rFonts w:asciiTheme="minorHAnsi" w:eastAsiaTheme="minorEastAsia" w:hAnsiTheme="minorHAnsi" w:cstheme="minorBidi"/>
          <w:sz w:val="20"/>
          <w:szCs w:val="20"/>
        </w:rPr>
        <w:t>tråler</w:t>
      </w:r>
      <w:r w:rsidR="00990325">
        <w:rPr>
          <w:rFonts w:asciiTheme="minorHAnsi" w:eastAsiaTheme="minorEastAsia" w:hAnsiTheme="minorHAnsi" w:cstheme="minorBidi"/>
          <w:sz w:val="20"/>
          <w:szCs w:val="20"/>
        </w:rPr>
        <w:t>, herav 50 tonn sei.</w:t>
      </w:r>
      <w:r w:rsidR="00616AB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70508">
        <w:rPr>
          <w:rFonts w:asciiTheme="minorHAnsi" w:eastAsiaTheme="minorEastAsia" w:hAnsiTheme="minorHAnsi" w:cstheme="minorBidi"/>
          <w:sz w:val="20"/>
          <w:szCs w:val="20"/>
        </w:rPr>
        <w:t>170 tonn var levert av en snurrevadbåt</w:t>
      </w:r>
      <w:r w:rsidR="000237BC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6F4D6D">
        <w:rPr>
          <w:rFonts w:asciiTheme="minorHAnsi" w:eastAsiaTheme="minorEastAsia" w:hAnsiTheme="minorHAnsi" w:cstheme="minorBidi"/>
          <w:sz w:val="20"/>
          <w:szCs w:val="20"/>
        </w:rPr>
        <w:t xml:space="preserve">likt fordelt på hyse og torsk. </w:t>
      </w:r>
      <w:r w:rsidR="00F52A0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56D02632" w14:textId="4D7445E5" w:rsidR="00EF6BD7" w:rsidRDefault="162DA39A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3762FC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780AE4" w:rsidRPr="003762FC">
        <w:rPr>
          <w:rFonts w:ascii="Montserrat" w:eastAsia="Montserrat" w:hAnsi="Montserrat" w:cs="Montserrat"/>
          <w:sz w:val="20"/>
          <w:szCs w:val="20"/>
        </w:rPr>
        <w:t>30</w:t>
      </w:r>
      <w:r w:rsidRPr="003762FC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8A466D">
        <w:rPr>
          <w:rFonts w:ascii="Montserrat" w:eastAsia="Montserrat" w:hAnsi="Montserrat" w:cs="Montserrat"/>
          <w:sz w:val="20"/>
          <w:szCs w:val="20"/>
        </w:rPr>
        <w:t>105</w:t>
      </w:r>
      <w:r w:rsidR="008406A6" w:rsidRPr="003762F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3762FC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 w:rsidRPr="003762F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9556A" w:rsidRPr="003762FC">
        <w:rPr>
          <w:rFonts w:ascii="Montserrat" w:eastAsia="Montserrat" w:hAnsi="Montserrat" w:cs="Montserrat"/>
          <w:sz w:val="20"/>
          <w:szCs w:val="20"/>
        </w:rPr>
        <w:t>opp</w:t>
      </w:r>
      <w:r w:rsidR="0009436C" w:rsidRPr="003762F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79556A" w:rsidRPr="003762FC">
        <w:rPr>
          <w:rFonts w:ascii="Montserrat" w:eastAsia="Montserrat" w:hAnsi="Montserrat" w:cs="Montserrat"/>
          <w:sz w:val="20"/>
          <w:szCs w:val="20"/>
        </w:rPr>
        <w:t>8</w:t>
      </w:r>
      <w:r w:rsidR="003762FC" w:rsidRPr="003762FC">
        <w:rPr>
          <w:rFonts w:ascii="Montserrat" w:eastAsia="Montserrat" w:hAnsi="Montserrat" w:cs="Montserrat"/>
          <w:sz w:val="20"/>
          <w:szCs w:val="20"/>
        </w:rPr>
        <w:t>8</w:t>
      </w:r>
      <w:r w:rsidR="0009436C" w:rsidRPr="003762F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003762FC">
        <w:rPr>
          <w:rFonts w:ascii="Montserrat" w:eastAsia="Montserrat" w:hAnsi="Montserrat" w:cs="Montserrat"/>
          <w:sz w:val="20"/>
          <w:szCs w:val="20"/>
        </w:rPr>
        <w:t>.</w:t>
      </w:r>
      <w:r w:rsidR="0089168F" w:rsidRPr="003762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25AC2" w:rsidRPr="003762FC">
        <w:rPr>
          <w:rFonts w:ascii="Montserrat" w:eastAsia="Montserrat" w:hAnsi="Montserrat" w:cs="Montserrat"/>
          <w:sz w:val="20"/>
          <w:szCs w:val="20"/>
        </w:rPr>
        <w:t xml:space="preserve">Det meste </w:t>
      </w:r>
      <w:r w:rsidR="00217A4E" w:rsidRPr="003762FC">
        <w:rPr>
          <w:rFonts w:ascii="Montserrat" w:eastAsia="Montserrat" w:hAnsi="Montserrat" w:cs="Montserrat"/>
          <w:sz w:val="20"/>
          <w:szCs w:val="20"/>
        </w:rPr>
        <w:t>av dette var det torsk</w:t>
      </w:r>
      <w:r w:rsidR="008A6CEE" w:rsidRPr="003762F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B16AA" w:rsidRPr="003762FC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217A4E" w:rsidRPr="003762FC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62BDA" w:rsidRPr="003762FC">
        <w:rPr>
          <w:rFonts w:ascii="Montserrat" w:eastAsia="Montserrat" w:hAnsi="Montserrat" w:cs="Montserrat"/>
          <w:sz w:val="20"/>
          <w:szCs w:val="20"/>
        </w:rPr>
        <w:t>sei</w:t>
      </w:r>
      <w:r w:rsidR="008B16AA" w:rsidRPr="003762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45B84" w:rsidRPr="003762FC">
        <w:rPr>
          <w:rFonts w:ascii="Montserrat" w:eastAsia="Montserrat" w:hAnsi="Montserrat" w:cs="Montserrat"/>
          <w:sz w:val="20"/>
          <w:szCs w:val="20"/>
        </w:rPr>
        <w:t>som stod for</w:t>
      </w:r>
      <w:r w:rsidR="0059287A" w:rsidRPr="003762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6A9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22EDD" w:rsidRPr="003762FC">
        <w:rPr>
          <w:rFonts w:ascii="Montserrat" w:eastAsia="Montserrat" w:hAnsi="Montserrat" w:cs="Montserrat"/>
          <w:sz w:val="20"/>
          <w:szCs w:val="20"/>
        </w:rPr>
        <w:t>ei</w:t>
      </w:r>
      <w:r w:rsidR="00E862CA" w:rsidRPr="003762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287A" w:rsidRPr="003762FC">
        <w:rPr>
          <w:rFonts w:ascii="Montserrat" w:eastAsia="Montserrat" w:hAnsi="Montserrat" w:cs="Montserrat"/>
          <w:sz w:val="20"/>
          <w:szCs w:val="20"/>
        </w:rPr>
        <w:t xml:space="preserve">ukeomsetning på henholdsvis </w:t>
      </w:r>
      <w:r w:rsidR="001B5E77" w:rsidRPr="003762FC">
        <w:rPr>
          <w:rFonts w:ascii="Montserrat" w:eastAsia="Montserrat" w:hAnsi="Montserrat" w:cs="Montserrat"/>
          <w:sz w:val="20"/>
          <w:szCs w:val="20"/>
        </w:rPr>
        <w:t>2</w:t>
      </w:r>
      <w:r w:rsidR="000A7B63">
        <w:rPr>
          <w:rFonts w:ascii="Montserrat" w:eastAsia="Montserrat" w:hAnsi="Montserrat" w:cs="Montserrat"/>
          <w:sz w:val="20"/>
          <w:szCs w:val="20"/>
        </w:rPr>
        <w:t>9</w:t>
      </w:r>
      <w:r w:rsidR="000A2004" w:rsidRPr="003762F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47EB7" w:rsidRPr="003762FC">
        <w:rPr>
          <w:rFonts w:ascii="Montserrat" w:eastAsia="Montserrat" w:hAnsi="Montserrat" w:cs="Montserrat"/>
          <w:sz w:val="20"/>
          <w:szCs w:val="20"/>
        </w:rPr>
        <w:t>2</w:t>
      </w:r>
      <w:r w:rsidR="000A7B63">
        <w:rPr>
          <w:rFonts w:ascii="Montserrat" w:eastAsia="Montserrat" w:hAnsi="Montserrat" w:cs="Montserrat"/>
          <w:sz w:val="20"/>
          <w:szCs w:val="20"/>
        </w:rPr>
        <w:t>5</w:t>
      </w:r>
      <w:r w:rsidR="0087356A" w:rsidRPr="003762F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98681C" w:rsidRPr="003762FC">
        <w:rPr>
          <w:rFonts w:ascii="Montserrat" w:eastAsia="Montserrat" w:hAnsi="Montserrat" w:cs="Montserrat"/>
          <w:sz w:val="20"/>
          <w:szCs w:val="20"/>
        </w:rPr>
        <w:t>2</w:t>
      </w:r>
      <w:r w:rsidR="000A7B63">
        <w:rPr>
          <w:rFonts w:ascii="Montserrat" w:eastAsia="Montserrat" w:hAnsi="Montserrat" w:cs="Montserrat"/>
          <w:sz w:val="20"/>
          <w:szCs w:val="20"/>
        </w:rPr>
        <w:t>3</w:t>
      </w:r>
      <w:r w:rsidR="00B81267" w:rsidRPr="003762F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Pr="003762FC">
        <w:rPr>
          <w:rFonts w:ascii="Montserrat" w:eastAsia="Montserrat" w:hAnsi="Montserrat" w:cs="Montserrat"/>
          <w:sz w:val="20"/>
          <w:szCs w:val="20"/>
        </w:rPr>
        <w:t xml:space="preserve">, og for øvrig slik det framgår av tabell </w:t>
      </w:r>
      <w:r w:rsidR="002F244B" w:rsidRPr="003762FC">
        <w:rPr>
          <w:rFonts w:ascii="Montserrat" w:eastAsia="Montserrat" w:hAnsi="Montserrat" w:cs="Montserrat"/>
          <w:sz w:val="20"/>
          <w:szCs w:val="20"/>
        </w:rPr>
        <w:t>1</w:t>
      </w:r>
      <w:r w:rsidRPr="003762FC">
        <w:rPr>
          <w:rFonts w:ascii="Montserrat" w:eastAsia="Montserrat" w:hAnsi="Montserrat" w:cs="Montserrat"/>
          <w:sz w:val="20"/>
          <w:szCs w:val="20"/>
        </w:rPr>
        <w:t>.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  </w:t>
      </w:r>
    </w:p>
    <w:p w14:paraId="28558B02" w14:textId="77777777" w:rsidR="00EF6BD7" w:rsidRDefault="00EF6BD7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5918B7E" w14:textId="77777777" w:rsidR="0001283E" w:rsidRDefault="0001283E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67AD3BFF" w14:textId="77777777" w:rsidR="00EF6BD7" w:rsidRDefault="00EF6BD7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226AAC04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3E431346" w14:textId="23BE282C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5B7F9DE1" w:rsidR="00AA0EDA" w:rsidRPr="0068495F" w:rsidRDefault="0057254D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57254D">
        <w:rPr>
          <w:rFonts w:eastAsia="Montserrat"/>
        </w:rPr>
        <w:drawing>
          <wp:inline distT="0" distB="0" distL="0" distR="0" wp14:anchorId="4C72D4C9" wp14:editId="3E01112A">
            <wp:extent cx="5491146" cy="2971800"/>
            <wp:effectExtent l="0" t="0" r="0" b="0"/>
            <wp:docPr id="1336435254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425" cy="297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23B5" w14:textId="4A8F3599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2DE7769D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30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2217CD9A" w:rsidR="00164E9A" w:rsidRDefault="00A95B5A" w:rsidP="52911582">
      <w:pPr>
        <w:rPr>
          <w:rFonts w:eastAsia="Montserrat"/>
        </w:rPr>
      </w:pPr>
      <w:r w:rsidRPr="00A95B5A">
        <w:rPr>
          <w:rFonts w:eastAsia="Montserrat"/>
        </w:rPr>
        <w:drawing>
          <wp:inline distT="0" distB="0" distL="0" distR="0" wp14:anchorId="0AE9A51B" wp14:editId="6BD694D0">
            <wp:extent cx="5581650" cy="2524125"/>
            <wp:effectExtent l="0" t="0" r="0" b="9525"/>
            <wp:docPr id="1458298003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5BB2C742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01A0E5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01A0E5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001A0E5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F579AA">
        <w:rPr>
          <w:rFonts w:ascii="Montserrat" w:eastAsia="Montserrat" w:hAnsi="Montserrat" w:cs="Montserrat"/>
          <w:sz w:val="20"/>
          <w:szCs w:val="20"/>
        </w:rPr>
        <w:t>700</w:t>
      </w:r>
      <w:r w:rsidR="00A06A42" w:rsidRPr="001A0E5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F579AA">
        <w:rPr>
          <w:rFonts w:ascii="Montserrat" w:eastAsia="Montserrat" w:hAnsi="Montserrat" w:cs="Montserrat"/>
          <w:sz w:val="20"/>
          <w:szCs w:val="20"/>
        </w:rPr>
        <w:t>29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 w:rsidRPr="001A0E5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996B20" w:rsidRPr="001A0E59">
        <w:rPr>
          <w:rFonts w:ascii="Montserrat" w:eastAsia="Montserrat" w:hAnsi="Montserrat" w:cs="Montserrat"/>
          <w:sz w:val="20"/>
          <w:szCs w:val="20"/>
        </w:rPr>
        <w:t>6</w:t>
      </w:r>
      <w:r w:rsidR="00EE00CA" w:rsidRPr="001A0E59">
        <w:rPr>
          <w:rFonts w:ascii="Montserrat" w:eastAsia="Montserrat" w:hAnsi="Montserrat" w:cs="Montserrat"/>
          <w:sz w:val="20"/>
          <w:szCs w:val="20"/>
        </w:rPr>
        <w:t>4</w:t>
      </w:r>
      <w:r w:rsidR="00996B20" w:rsidRPr="001A0E59">
        <w:rPr>
          <w:rFonts w:ascii="Montserrat" w:eastAsia="Montserrat" w:hAnsi="Montserrat" w:cs="Montserrat"/>
          <w:sz w:val="20"/>
          <w:szCs w:val="20"/>
        </w:rPr>
        <w:t>0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82DCA" w:rsidRPr="001A0E59">
        <w:rPr>
          <w:rFonts w:ascii="Montserrat" w:eastAsia="Montserrat" w:hAnsi="Montserrat" w:cs="Montserrat"/>
          <w:sz w:val="20"/>
          <w:szCs w:val="20"/>
        </w:rPr>
        <w:t>2</w:t>
      </w:r>
      <w:r w:rsidR="00194AC2" w:rsidRPr="001A0E59">
        <w:rPr>
          <w:rFonts w:ascii="Montserrat" w:eastAsia="Montserrat" w:hAnsi="Montserrat" w:cs="Montserrat"/>
          <w:sz w:val="20"/>
          <w:szCs w:val="20"/>
        </w:rPr>
        <w:t>8</w:t>
      </w:r>
      <w:r w:rsidR="004A0173" w:rsidRPr="001A0E5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 w:rsidRPr="001A0E59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 w:rsidRPr="001A0E59">
        <w:rPr>
          <w:rFonts w:ascii="Montserrat" w:eastAsia="Montserrat" w:hAnsi="Montserrat" w:cs="Montserrat"/>
          <w:sz w:val="20"/>
          <w:szCs w:val="20"/>
        </w:rPr>
        <w:t>snurrevad</w:t>
      </w:r>
      <w:r w:rsidR="00CE3652" w:rsidRPr="001A0E5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 w:rsidRPr="001A0E59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5349FC">
        <w:rPr>
          <w:rFonts w:ascii="Montserrat" w:eastAsia="Montserrat" w:hAnsi="Montserrat" w:cs="Montserrat"/>
          <w:sz w:val="20"/>
          <w:szCs w:val="20"/>
        </w:rPr>
        <w:t>410</w:t>
      </w:r>
      <w:r w:rsidR="00BC1DF5" w:rsidRPr="001A0E59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 w:rsidRPr="001A0E59">
        <w:rPr>
          <w:rFonts w:ascii="Montserrat" w:eastAsia="Montserrat" w:hAnsi="Montserrat" w:cs="Montserrat"/>
          <w:sz w:val="20"/>
          <w:szCs w:val="20"/>
        </w:rPr>
        <w:t>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etterfulgt av 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line/autoline med </w:t>
      </w:r>
      <w:r w:rsidR="0082475F">
        <w:rPr>
          <w:rFonts w:ascii="Montserrat" w:eastAsia="Montserrat" w:hAnsi="Montserrat" w:cs="Montserrat"/>
          <w:sz w:val="20"/>
          <w:szCs w:val="20"/>
        </w:rPr>
        <w:t>1</w:t>
      </w:r>
      <w:r w:rsidR="0074035E">
        <w:rPr>
          <w:rFonts w:ascii="Montserrat" w:eastAsia="Montserrat" w:hAnsi="Montserrat" w:cs="Montserrat"/>
          <w:sz w:val="20"/>
          <w:szCs w:val="20"/>
        </w:rPr>
        <w:t>8</w:t>
      </w:r>
      <w:r w:rsidR="00700899">
        <w:rPr>
          <w:rFonts w:ascii="Montserrat" w:eastAsia="Montserrat" w:hAnsi="Montserrat" w:cs="Montserrat"/>
          <w:sz w:val="20"/>
          <w:szCs w:val="20"/>
        </w:rPr>
        <w:t>0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2B15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B30FE1">
        <w:rPr>
          <w:rFonts w:ascii="Montserrat" w:eastAsia="Montserrat" w:hAnsi="Montserrat" w:cs="Montserrat"/>
          <w:sz w:val="20"/>
          <w:szCs w:val="20"/>
        </w:rPr>
        <w:t>5</w:t>
      </w:r>
      <w:r w:rsidR="00691F80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C0658">
        <w:rPr>
          <w:rFonts w:ascii="Montserrat" w:eastAsia="Montserrat" w:hAnsi="Montserrat" w:cs="Montserrat"/>
          <w:sz w:val="20"/>
          <w:szCs w:val="20"/>
        </w:rPr>
        <w:t>3</w:t>
      </w:r>
      <w:r w:rsidR="008B409A">
        <w:rPr>
          <w:rFonts w:ascii="Montserrat" w:eastAsia="Montserrat" w:hAnsi="Montserrat" w:cs="Montserrat"/>
          <w:sz w:val="20"/>
          <w:szCs w:val="20"/>
        </w:rPr>
        <w:t>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5A2E2A">
        <w:rPr>
          <w:rFonts w:ascii="Montserrat" w:eastAsia="Montserrat" w:hAnsi="Montserrat" w:cs="Montserrat"/>
          <w:sz w:val="20"/>
          <w:szCs w:val="20"/>
        </w:rPr>
        <w:t>2</w:t>
      </w:r>
      <w:r w:rsidR="00E47494">
        <w:rPr>
          <w:rFonts w:ascii="Montserrat" w:eastAsia="Montserrat" w:hAnsi="Montserrat" w:cs="Montserrat"/>
          <w:sz w:val="20"/>
          <w:szCs w:val="20"/>
        </w:rPr>
        <w:t>1</w:t>
      </w:r>
      <w:r w:rsidR="00D87761">
        <w:rPr>
          <w:rFonts w:ascii="Montserrat" w:eastAsia="Montserrat" w:hAnsi="Montserrat" w:cs="Montserrat"/>
          <w:sz w:val="20"/>
          <w:szCs w:val="20"/>
        </w:rPr>
        <w:t>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</w:t>
      </w:r>
      <w:r w:rsidR="00574220">
        <w:rPr>
          <w:rFonts w:ascii="Montserrat" w:eastAsia="Montserrat" w:hAnsi="Montserrat" w:cs="Montserrat"/>
          <w:sz w:val="20"/>
          <w:szCs w:val="20"/>
        </w:rPr>
        <w:t>k,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2777">
        <w:rPr>
          <w:rFonts w:ascii="Montserrat" w:eastAsia="Montserrat" w:hAnsi="Montserrat" w:cs="Montserrat"/>
          <w:sz w:val="20"/>
          <w:szCs w:val="20"/>
        </w:rPr>
        <w:t>1</w:t>
      </w:r>
      <w:r w:rsidR="004A0F1E">
        <w:rPr>
          <w:rFonts w:ascii="Montserrat" w:eastAsia="Montserrat" w:hAnsi="Montserrat" w:cs="Montserrat"/>
          <w:sz w:val="20"/>
          <w:szCs w:val="20"/>
        </w:rPr>
        <w:t>6</w:t>
      </w:r>
      <w:r w:rsidR="00137069">
        <w:rPr>
          <w:rFonts w:ascii="Montserrat" w:eastAsia="Montserrat" w:hAnsi="Montserrat" w:cs="Montserrat"/>
          <w:sz w:val="20"/>
          <w:szCs w:val="20"/>
        </w:rPr>
        <w:t>0 tonn i Øst-Finnmark</w:t>
      </w:r>
      <w:r w:rsidR="006E172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A0F1E">
        <w:rPr>
          <w:rFonts w:ascii="Montserrat" w:eastAsia="Montserrat" w:hAnsi="Montserrat" w:cs="Montserrat"/>
          <w:sz w:val="20"/>
          <w:szCs w:val="20"/>
        </w:rPr>
        <w:t>4</w:t>
      </w:r>
      <w:r w:rsidR="006E1729">
        <w:rPr>
          <w:rFonts w:ascii="Montserrat" w:eastAsia="Montserrat" w:hAnsi="Montserrat" w:cs="Montserrat"/>
          <w:sz w:val="20"/>
          <w:szCs w:val="20"/>
        </w:rPr>
        <w:t>0 tonn i Lofoten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33FBF">
        <w:rPr>
          <w:rFonts w:ascii="Montserrat" w:eastAsia="Montserrat" w:hAnsi="Montserrat" w:cs="Montserrat"/>
          <w:sz w:val="20"/>
          <w:szCs w:val="20"/>
        </w:rPr>
        <w:t>9</w:t>
      </w:r>
      <w:r w:rsidR="00506781">
        <w:rPr>
          <w:rFonts w:ascii="Montserrat" w:eastAsia="Montserrat" w:hAnsi="Montserrat" w:cs="Montserrat"/>
          <w:sz w:val="20"/>
          <w:szCs w:val="20"/>
        </w:rPr>
        <w:t>7</w:t>
      </w:r>
      <w:r w:rsidR="00C33FBF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636FBD">
        <w:rPr>
          <w:rFonts w:ascii="Montserrat" w:eastAsia="Montserrat" w:hAnsi="Montserrat" w:cs="Montserrat"/>
          <w:sz w:val="20"/>
          <w:szCs w:val="20"/>
        </w:rPr>
        <w:t xml:space="preserve">det var større spredning på </w:t>
      </w:r>
      <w:r w:rsidR="00130B39">
        <w:rPr>
          <w:rFonts w:ascii="Montserrat" w:eastAsia="Montserrat" w:hAnsi="Montserrat" w:cs="Montserrat"/>
          <w:sz w:val="20"/>
          <w:szCs w:val="20"/>
        </w:rPr>
        <w:t>garnkvantumet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123FCED8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2C7B">
        <w:rPr>
          <w:rFonts w:ascii="Montserrat" w:eastAsia="Montserrat" w:hAnsi="Montserrat" w:cs="Montserrat"/>
          <w:sz w:val="20"/>
          <w:szCs w:val="20"/>
        </w:rPr>
        <w:t>9</w:t>
      </w:r>
      <w:r w:rsidR="00D75290">
        <w:rPr>
          <w:rFonts w:ascii="Montserrat" w:eastAsia="Montserrat" w:hAnsi="Montserrat" w:cs="Montserrat"/>
          <w:sz w:val="20"/>
          <w:szCs w:val="20"/>
        </w:rPr>
        <w:t>1</w:t>
      </w:r>
      <w:r w:rsidR="00E22C7B">
        <w:rPr>
          <w:rFonts w:ascii="Montserrat" w:eastAsia="Montserrat" w:hAnsi="Montserrat" w:cs="Montserrat"/>
          <w:sz w:val="20"/>
          <w:szCs w:val="20"/>
        </w:rPr>
        <w:t xml:space="preserve"> % </w:t>
      </w:r>
      <w:r w:rsidR="00D947A4">
        <w:rPr>
          <w:rFonts w:ascii="Montserrat" w:eastAsia="Montserrat" w:hAnsi="Montserrat" w:cs="Montserrat"/>
          <w:sz w:val="20"/>
          <w:szCs w:val="20"/>
        </w:rPr>
        <w:t>av kvantumet var levert i Finnmark</w:t>
      </w:r>
      <w:r w:rsidR="00CE55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3A4F8A67" w:rsidR="00085A6C" w:rsidRDefault="4E74E287" w:rsidP="74B26D8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0230A5">
        <w:rPr>
          <w:rFonts w:eastAsiaTheme="minorEastAsia"/>
          <w:sz w:val="20"/>
          <w:szCs w:val="20"/>
        </w:rPr>
        <w:t>1.</w:t>
      </w:r>
      <w:r w:rsidR="005B4DF3">
        <w:rPr>
          <w:rFonts w:eastAsiaTheme="minorEastAsia"/>
          <w:sz w:val="20"/>
          <w:szCs w:val="20"/>
        </w:rPr>
        <w:t>75</w:t>
      </w:r>
      <w:r w:rsidR="00DF452F">
        <w:rPr>
          <w:rFonts w:eastAsiaTheme="minorEastAsia"/>
          <w:sz w:val="20"/>
          <w:szCs w:val="20"/>
        </w:rPr>
        <w:t>0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3D2AD0">
        <w:rPr>
          <w:rFonts w:eastAsiaTheme="minorEastAsia"/>
          <w:sz w:val="20"/>
          <w:szCs w:val="20"/>
        </w:rPr>
        <w:t>2</w:t>
      </w:r>
      <w:r w:rsidR="005B4DF3">
        <w:rPr>
          <w:rFonts w:eastAsiaTheme="minorEastAsia"/>
          <w:sz w:val="20"/>
          <w:szCs w:val="20"/>
        </w:rPr>
        <w:t>3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F578CF">
        <w:rPr>
          <w:rFonts w:eastAsiaTheme="minorEastAsia"/>
          <w:sz w:val="20"/>
          <w:szCs w:val="20"/>
        </w:rPr>
        <w:t xml:space="preserve">, </w:t>
      </w:r>
      <w:r w:rsidR="00177B07">
        <w:rPr>
          <w:rFonts w:eastAsiaTheme="minorEastAsia"/>
          <w:sz w:val="20"/>
          <w:szCs w:val="20"/>
        </w:rPr>
        <w:t>opp</w:t>
      </w:r>
      <w:r w:rsidR="00F578CF">
        <w:rPr>
          <w:rFonts w:eastAsiaTheme="minorEastAsia"/>
          <w:sz w:val="20"/>
          <w:szCs w:val="20"/>
        </w:rPr>
        <w:t xml:space="preserve"> fra </w:t>
      </w:r>
      <w:r w:rsidR="00177B07">
        <w:rPr>
          <w:rFonts w:eastAsiaTheme="minorEastAsia"/>
          <w:sz w:val="20"/>
          <w:szCs w:val="20"/>
        </w:rPr>
        <w:t>1.460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864038">
        <w:rPr>
          <w:rFonts w:eastAsiaTheme="minorEastAsia"/>
          <w:sz w:val="20"/>
          <w:szCs w:val="20"/>
        </w:rPr>
        <w:t>19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356707">
        <w:rPr>
          <w:rFonts w:eastAsiaTheme="minorEastAsia"/>
          <w:sz w:val="20"/>
          <w:szCs w:val="20"/>
        </w:rPr>
        <w:t>2</w:t>
      </w:r>
      <w:r w:rsidR="00864038">
        <w:rPr>
          <w:rFonts w:eastAsiaTheme="minorEastAsia"/>
          <w:sz w:val="20"/>
          <w:szCs w:val="20"/>
        </w:rPr>
        <w:t>9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>-Finnmark</w:t>
      </w:r>
      <w:r w:rsidR="001A1EC0">
        <w:rPr>
          <w:rFonts w:eastAsiaTheme="minorEastAsia"/>
          <w:sz w:val="20"/>
          <w:szCs w:val="20"/>
        </w:rPr>
        <w:t xml:space="preserve"> </w:t>
      </w:r>
      <w:r w:rsidR="00373688">
        <w:rPr>
          <w:rFonts w:eastAsiaTheme="minorEastAsia"/>
          <w:sz w:val="20"/>
          <w:szCs w:val="20"/>
        </w:rPr>
        <w:t>m</w:t>
      </w:r>
      <w:r w:rsidR="001A1EC0">
        <w:rPr>
          <w:rFonts w:eastAsiaTheme="minorEastAsia"/>
          <w:sz w:val="20"/>
          <w:szCs w:val="20"/>
        </w:rPr>
        <w:t xml:space="preserve">ed </w:t>
      </w:r>
      <w:r w:rsidR="00530B6F">
        <w:rPr>
          <w:rFonts w:eastAsiaTheme="minorEastAsia"/>
          <w:sz w:val="20"/>
          <w:szCs w:val="20"/>
        </w:rPr>
        <w:t>1.</w:t>
      </w:r>
      <w:r w:rsidR="004E2AD4">
        <w:rPr>
          <w:rFonts w:eastAsiaTheme="minorEastAsia"/>
          <w:sz w:val="20"/>
          <w:szCs w:val="20"/>
        </w:rPr>
        <w:t>37</w:t>
      </w:r>
      <w:r w:rsidR="00530B6F">
        <w:rPr>
          <w:rFonts w:eastAsiaTheme="minorEastAsia"/>
          <w:sz w:val="20"/>
          <w:szCs w:val="20"/>
        </w:rPr>
        <w:t>0</w:t>
      </w:r>
      <w:r w:rsidR="001A1EC0">
        <w:rPr>
          <w:rFonts w:eastAsiaTheme="minorEastAsia"/>
          <w:sz w:val="20"/>
          <w:szCs w:val="20"/>
        </w:rPr>
        <w:t xml:space="preserve"> tonn</w:t>
      </w:r>
      <w:r w:rsidR="00C05F9E">
        <w:rPr>
          <w:rFonts w:eastAsiaTheme="minorEastAsia"/>
          <w:sz w:val="20"/>
          <w:szCs w:val="20"/>
        </w:rPr>
        <w:t>, fulgt av Øst-Finnmark</w:t>
      </w:r>
      <w:r w:rsidR="00250040">
        <w:rPr>
          <w:rFonts w:eastAsiaTheme="minorEastAsia"/>
          <w:sz w:val="20"/>
          <w:szCs w:val="20"/>
        </w:rPr>
        <w:t xml:space="preserve"> </w:t>
      </w:r>
      <w:r w:rsidR="008D5D42" w:rsidRPr="74B26D8E">
        <w:rPr>
          <w:rFonts w:eastAsiaTheme="minorEastAsia"/>
          <w:sz w:val="20"/>
          <w:szCs w:val="20"/>
        </w:rPr>
        <w:t>me</w:t>
      </w:r>
      <w:r w:rsidR="005F47DF">
        <w:rPr>
          <w:rFonts w:eastAsiaTheme="minorEastAsia"/>
          <w:sz w:val="20"/>
          <w:szCs w:val="20"/>
        </w:rPr>
        <w:t xml:space="preserve">d </w:t>
      </w:r>
      <w:r w:rsidR="009D4812">
        <w:rPr>
          <w:rFonts w:eastAsiaTheme="minorEastAsia"/>
          <w:sz w:val="20"/>
          <w:szCs w:val="20"/>
        </w:rPr>
        <w:t>2</w:t>
      </w:r>
      <w:r w:rsidR="00332EF7">
        <w:rPr>
          <w:rFonts w:eastAsiaTheme="minorEastAsia"/>
          <w:sz w:val="20"/>
          <w:szCs w:val="20"/>
        </w:rPr>
        <w:t>3</w:t>
      </w:r>
      <w:r w:rsidR="005F47DF">
        <w:rPr>
          <w:rFonts w:eastAsiaTheme="minorEastAsia"/>
          <w:sz w:val="20"/>
          <w:szCs w:val="20"/>
        </w:rPr>
        <w:t>0</w:t>
      </w:r>
      <w:r w:rsidR="00C05F9E">
        <w:rPr>
          <w:rFonts w:eastAsiaTheme="minorEastAsia"/>
          <w:sz w:val="20"/>
          <w:szCs w:val="20"/>
        </w:rPr>
        <w:t xml:space="preserve"> tonn </w:t>
      </w:r>
      <w:r w:rsidR="00C72DD2">
        <w:rPr>
          <w:rFonts w:eastAsiaTheme="minorEastAsia"/>
          <w:sz w:val="20"/>
          <w:szCs w:val="20"/>
        </w:rPr>
        <w:t xml:space="preserve">og Lofoten med </w:t>
      </w:r>
      <w:r w:rsidR="00C071E7">
        <w:rPr>
          <w:rFonts w:eastAsiaTheme="minorEastAsia"/>
          <w:sz w:val="20"/>
          <w:szCs w:val="20"/>
        </w:rPr>
        <w:t>10</w:t>
      </w:r>
      <w:r w:rsidR="0049531E">
        <w:rPr>
          <w:rFonts w:eastAsiaTheme="minorEastAsia"/>
          <w:sz w:val="20"/>
          <w:szCs w:val="20"/>
        </w:rPr>
        <w:t>0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1A2B2D">
        <w:rPr>
          <w:rFonts w:eastAsiaTheme="minorEastAsia"/>
          <w:sz w:val="20"/>
          <w:szCs w:val="20"/>
        </w:rPr>
        <w:t>1.</w:t>
      </w:r>
      <w:r w:rsidR="00DE6332">
        <w:rPr>
          <w:rFonts w:eastAsiaTheme="minorEastAsia"/>
          <w:sz w:val="20"/>
          <w:szCs w:val="20"/>
        </w:rPr>
        <w:t>75</w:t>
      </w:r>
      <w:r w:rsidR="00F56E39">
        <w:rPr>
          <w:rFonts w:eastAsiaTheme="minorEastAsia"/>
          <w:sz w:val="20"/>
          <w:szCs w:val="20"/>
        </w:rPr>
        <w:t>0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F56E39">
        <w:rPr>
          <w:rFonts w:eastAsiaTheme="minorEastAsia"/>
          <w:sz w:val="20"/>
          <w:szCs w:val="20"/>
        </w:rPr>
        <w:t>1.</w:t>
      </w:r>
      <w:r w:rsidR="00484983">
        <w:rPr>
          <w:rFonts w:eastAsiaTheme="minorEastAsia"/>
          <w:sz w:val="20"/>
          <w:szCs w:val="20"/>
        </w:rPr>
        <w:t>14</w:t>
      </w:r>
      <w:r w:rsidR="001A2B2D">
        <w:rPr>
          <w:rFonts w:eastAsiaTheme="minorEastAsia"/>
          <w:sz w:val="20"/>
          <w:szCs w:val="20"/>
        </w:rPr>
        <w:t>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4806C1">
        <w:rPr>
          <w:rFonts w:eastAsiaTheme="minorEastAsia"/>
          <w:sz w:val="20"/>
          <w:szCs w:val="20"/>
        </w:rPr>
        <w:t>3</w:t>
      </w:r>
      <w:r w:rsidR="007617AE">
        <w:rPr>
          <w:rFonts w:eastAsiaTheme="minorEastAsia"/>
          <w:sz w:val="20"/>
          <w:szCs w:val="20"/>
        </w:rPr>
        <w:t>75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B06EF0">
        <w:rPr>
          <w:rFonts w:eastAsiaTheme="minorEastAsia"/>
          <w:sz w:val="20"/>
          <w:szCs w:val="20"/>
        </w:rPr>
        <w:t>snurrevad</w:t>
      </w:r>
      <w:r w:rsidR="00422ED1">
        <w:rPr>
          <w:rFonts w:eastAsiaTheme="minorEastAsia"/>
          <w:sz w:val="20"/>
          <w:szCs w:val="20"/>
        </w:rPr>
        <w:t xml:space="preserve">, </w:t>
      </w:r>
      <w:r w:rsidR="0052640F">
        <w:rPr>
          <w:rFonts w:eastAsiaTheme="minorEastAsia"/>
          <w:sz w:val="20"/>
          <w:szCs w:val="20"/>
        </w:rPr>
        <w:t>1</w:t>
      </w:r>
      <w:r w:rsidR="007617AE">
        <w:rPr>
          <w:rFonts w:eastAsiaTheme="minorEastAsia"/>
          <w:sz w:val="20"/>
          <w:szCs w:val="20"/>
        </w:rPr>
        <w:t>4</w:t>
      </w:r>
      <w:r w:rsidR="0052640F">
        <w:rPr>
          <w:rFonts w:eastAsiaTheme="minorEastAsia"/>
          <w:sz w:val="20"/>
          <w:szCs w:val="20"/>
        </w:rPr>
        <w:t>0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702AD1">
        <w:rPr>
          <w:rFonts w:eastAsiaTheme="minorEastAsia"/>
          <w:sz w:val="20"/>
          <w:szCs w:val="20"/>
        </w:rPr>
        <w:t>garn</w:t>
      </w:r>
      <w:r w:rsidR="00B06EF0">
        <w:rPr>
          <w:rFonts w:eastAsiaTheme="minorEastAsia"/>
          <w:sz w:val="20"/>
          <w:szCs w:val="20"/>
        </w:rPr>
        <w:t xml:space="preserve"> og </w:t>
      </w:r>
      <w:r w:rsidR="00695FC6">
        <w:rPr>
          <w:rFonts w:eastAsiaTheme="minorEastAsia"/>
          <w:sz w:val="20"/>
          <w:szCs w:val="20"/>
        </w:rPr>
        <w:t>8</w:t>
      </w:r>
      <w:r w:rsidR="003371E2">
        <w:rPr>
          <w:rFonts w:eastAsiaTheme="minorEastAsia"/>
          <w:sz w:val="20"/>
          <w:szCs w:val="20"/>
        </w:rPr>
        <w:t>0</w:t>
      </w:r>
      <w:r w:rsidR="00422ED1">
        <w:rPr>
          <w:rFonts w:eastAsiaTheme="minorEastAsia"/>
          <w:sz w:val="20"/>
          <w:szCs w:val="20"/>
        </w:rPr>
        <w:t xml:space="preserve"> tonn på </w:t>
      </w:r>
      <w:r w:rsidR="00F8777C">
        <w:rPr>
          <w:rFonts w:eastAsiaTheme="minorEastAsia"/>
          <w:sz w:val="20"/>
          <w:szCs w:val="20"/>
        </w:rPr>
        <w:t>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305BCD">
        <w:rPr>
          <w:rFonts w:eastAsiaTheme="minorEastAsia"/>
          <w:sz w:val="20"/>
          <w:szCs w:val="20"/>
        </w:rPr>
        <w:t>9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>båter som leverte notsei</w:t>
      </w:r>
      <w:r w:rsidR="00CC3BA2">
        <w:rPr>
          <w:rFonts w:eastAsiaTheme="minorEastAsia"/>
          <w:sz w:val="20"/>
          <w:szCs w:val="20"/>
        </w:rPr>
        <w:t xml:space="preserve">, </w:t>
      </w:r>
      <w:r w:rsidR="00A94F02">
        <w:rPr>
          <w:rFonts w:eastAsiaTheme="minorEastAsia"/>
          <w:sz w:val="20"/>
          <w:szCs w:val="20"/>
        </w:rPr>
        <w:t>hele kvantumet</w:t>
      </w:r>
      <w:r w:rsidR="00CC3BA2">
        <w:rPr>
          <w:rFonts w:eastAsiaTheme="minorEastAsia"/>
          <w:sz w:val="20"/>
          <w:szCs w:val="20"/>
        </w:rPr>
        <w:t xml:space="preserve"> </w:t>
      </w:r>
      <w:r w:rsidR="0036521C">
        <w:rPr>
          <w:rFonts w:eastAsiaTheme="minorEastAsia"/>
          <w:sz w:val="20"/>
          <w:szCs w:val="20"/>
        </w:rPr>
        <w:t xml:space="preserve">til </w:t>
      </w:r>
      <w:r w:rsidR="00A102B5">
        <w:rPr>
          <w:rFonts w:eastAsiaTheme="minorEastAsia"/>
          <w:sz w:val="20"/>
          <w:szCs w:val="20"/>
        </w:rPr>
        <w:t>5</w:t>
      </w:r>
      <w:r w:rsidR="005068F0">
        <w:rPr>
          <w:rFonts w:eastAsiaTheme="minorEastAsia"/>
          <w:sz w:val="20"/>
          <w:szCs w:val="20"/>
        </w:rPr>
        <w:t xml:space="preserve"> </w:t>
      </w:r>
      <w:r w:rsidR="0036521C">
        <w:rPr>
          <w:rFonts w:eastAsiaTheme="minorEastAsia"/>
          <w:sz w:val="20"/>
          <w:szCs w:val="20"/>
        </w:rPr>
        <w:t xml:space="preserve">kjøpere </w:t>
      </w:r>
      <w:r w:rsidR="00CC3BA2">
        <w:rPr>
          <w:rFonts w:eastAsiaTheme="minorEastAsia"/>
          <w:sz w:val="20"/>
          <w:szCs w:val="20"/>
        </w:rPr>
        <w:t>i Vest-Finnmark</w:t>
      </w:r>
      <w:r w:rsidR="00B273B7">
        <w:rPr>
          <w:rFonts w:eastAsiaTheme="minorEastAsia"/>
          <w:sz w:val="20"/>
          <w:szCs w:val="20"/>
        </w:rPr>
        <w:t>.</w:t>
      </w:r>
      <w:r w:rsidR="00D91A35">
        <w:rPr>
          <w:rFonts w:eastAsiaTheme="minorEastAsia"/>
          <w:sz w:val="20"/>
          <w:szCs w:val="20"/>
        </w:rPr>
        <w:t xml:space="preserve"> </w:t>
      </w:r>
      <w:r w:rsidR="00AC6F14">
        <w:rPr>
          <w:rFonts w:eastAsiaTheme="minorEastAsia"/>
          <w:sz w:val="20"/>
          <w:szCs w:val="20"/>
        </w:rPr>
        <w:t>Av 3</w:t>
      </w:r>
      <w:r w:rsidR="00F629B7">
        <w:rPr>
          <w:rFonts w:eastAsiaTheme="minorEastAsia"/>
          <w:sz w:val="20"/>
          <w:szCs w:val="20"/>
        </w:rPr>
        <w:t>75</w:t>
      </w:r>
      <w:r w:rsidR="00AC6F14">
        <w:rPr>
          <w:rFonts w:eastAsiaTheme="minorEastAsia"/>
          <w:sz w:val="20"/>
          <w:szCs w:val="20"/>
        </w:rPr>
        <w:t xml:space="preserve"> tonn snurrevadsei var </w:t>
      </w:r>
      <w:r w:rsidR="00A247A8">
        <w:rPr>
          <w:rFonts w:eastAsiaTheme="minorEastAsia"/>
          <w:sz w:val="20"/>
          <w:szCs w:val="20"/>
        </w:rPr>
        <w:t>20</w:t>
      </w:r>
      <w:r w:rsidR="00AC6F14">
        <w:rPr>
          <w:rFonts w:eastAsiaTheme="minorEastAsia"/>
          <w:sz w:val="20"/>
          <w:szCs w:val="20"/>
        </w:rPr>
        <w:t xml:space="preserve">0 tonn levert i Øst-Finnmark, </w:t>
      </w:r>
      <w:r w:rsidR="004579E3">
        <w:rPr>
          <w:rFonts w:eastAsiaTheme="minorEastAsia"/>
          <w:sz w:val="20"/>
          <w:szCs w:val="20"/>
        </w:rPr>
        <w:t>1</w:t>
      </w:r>
      <w:r w:rsidR="007D53C0">
        <w:rPr>
          <w:rFonts w:eastAsiaTheme="minorEastAsia"/>
          <w:sz w:val="20"/>
          <w:szCs w:val="20"/>
        </w:rPr>
        <w:t>5</w:t>
      </w:r>
      <w:r w:rsidR="004579E3">
        <w:rPr>
          <w:rFonts w:eastAsiaTheme="minorEastAsia"/>
          <w:sz w:val="20"/>
          <w:szCs w:val="20"/>
        </w:rPr>
        <w:t xml:space="preserve">0 tonn i Vest-Finnmark og 30 tonn i Lofoten. </w:t>
      </w:r>
      <w:r w:rsidR="00CB55B0">
        <w:rPr>
          <w:rFonts w:eastAsiaTheme="minorEastAsia"/>
          <w:sz w:val="20"/>
          <w:szCs w:val="20"/>
        </w:rPr>
        <w:t>Større spredning i landingene av garn</w:t>
      </w:r>
      <w:r w:rsidR="001E55F8">
        <w:rPr>
          <w:rFonts w:eastAsiaTheme="minorEastAsia"/>
          <w:sz w:val="20"/>
          <w:szCs w:val="20"/>
        </w:rPr>
        <w:t>- og juksa</w:t>
      </w:r>
      <w:r w:rsidR="00CB55B0">
        <w:rPr>
          <w:rFonts w:eastAsiaTheme="minorEastAsia"/>
          <w:sz w:val="20"/>
          <w:szCs w:val="20"/>
        </w:rPr>
        <w:t xml:space="preserve">sei. </w:t>
      </w:r>
    </w:p>
    <w:p w14:paraId="495639B5" w14:textId="77777777" w:rsidR="005E3400" w:rsidRPr="001E18DB" w:rsidRDefault="005E3400" w:rsidP="001E18D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283880E" w14:textId="1ACC6265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5633B998" w:rsidR="05E50BA6" w:rsidRDefault="00B13A25" w:rsidP="0F7CF932">
      <w:pPr>
        <w:spacing w:line="276" w:lineRule="auto"/>
        <w:rPr>
          <w:rFonts w:eastAsiaTheme="minorEastAsia"/>
        </w:rPr>
      </w:pPr>
      <w:r w:rsidRPr="00B13A25">
        <w:drawing>
          <wp:inline distT="0" distB="0" distL="0" distR="0" wp14:anchorId="1DE1D6E8" wp14:editId="08D1E682">
            <wp:extent cx="5457825" cy="2953767"/>
            <wp:effectExtent l="0" t="0" r="0" b="0"/>
            <wp:docPr id="7031452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968" cy="295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EF4499D">
        <w:br/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58CB36AD" w14:textId="00116186" w:rsidR="002D0762" w:rsidRDefault="001D1738" w:rsidP="0033250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D50C6A">
        <w:rPr>
          <w:rFonts w:eastAsiaTheme="minorEastAsia"/>
          <w:sz w:val="20"/>
          <w:szCs w:val="20"/>
        </w:rPr>
        <w:t>30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</w:t>
      </w:r>
      <w:r w:rsidR="00EB6345">
        <w:rPr>
          <w:rFonts w:eastAsiaTheme="minorEastAsia"/>
          <w:sz w:val="20"/>
          <w:szCs w:val="20"/>
        </w:rPr>
        <w:t>6</w:t>
      </w:r>
      <w:r w:rsidR="005A5422">
        <w:rPr>
          <w:rFonts w:eastAsiaTheme="minorEastAsia"/>
          <w:sz w:val="20"/>
          <w:szCs w:val="20"/>
        </w:rPr>
        <w:t>9</w:t>
      </w:r>
      <w:r w:rsidR="00225255">
        <w:rPr>
          <w:rFonts w:eastAsiaTheme="minorEastAsia"/>
          <w:sz w:val="20"/>
          <w:szCs w:val="20"/>
        </w:rPr>
        <w:t>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5A5422">
        <w:rPr>
          <w:rFonts w:eastAsiaTheme="minorEastAsia"/>
          <w:sz w:val="20"/>
          <w:szCs w:val="20"/>
        </w:rPr>
        <w:t>10,5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C9780B">
        <w:rPr>
          <w:rFonts w:eastAsiaTheme="minorEastAsia"/>
          <w:sz w:val="20"/>
          <w:szCs w:val="20"/>
        </w:rPr>
        <w:t>opp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</w:t>
      </w:r>
      <w:r w:rsidR="006458F3">
        <w:rPr>
          <w:rFonts w:eastAsiaTheme="minorEastAsia"/>
          <w:sz w:val="20"/>
          <w:szCs w:val="20"/>
        </w:rPr>
        <w:t>500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D50C6A">
        <w:rPr>
          <w:rFonts w:eastAsiaTheme="minorEastAsia"/>
          <w:sz w:val="20"/>
          <w:szCs w:val="20"/>
        </w:rPr>
        <w:t>8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sonevis fordeling av kvanta</w:t>
      </w:r>
      <w:r w:rsidR="00B1374F">
        <w:rPr>
          <w:rFonts w:eastAsiaTheme="minorEastAsia"/>
          <w:sz w:val="20"/>
          <w:szCs w:val="20"/>
        </w:rPr>
        <w:t>, også når det gjelder hysa er det</w:t>
      </w:r>
      <w:r w:rsidR="00D96D6B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Finnmark </w:t>
      </w:r>
      <w:r w:rsidR="003779F0">
        <w:rPr>
          <w:rFonts w:eastAsiaTheme="minorEastAsia"/>
          <w:sz w:val="20"/>
          <w:szCs w:val="20"/>
        </w:rPr>
        <w:t>som</w:t>
      </w:r>
      <w:r w:rsidR="00C23B6E">
        <w:rPr>
          <w:rFonts w:eastAsiaTheme="minorEastAsia"/>
          <w:sz w:val="20"/>
          <w:szCs w:val="20"/>
        </w:rPr>
        <w:t xml:space="preserve"> </w:t>
      </w:r>
      <w:r w:rsidR="00BA081C">
        <w:rPr>
          <w:rFonts w:eastAsiaTheme="minorEastAsia"/>
          <w:sz w:val="20"/>
          <w:szCs w:val="20"/>
        </w:rPr>
        <w:t xml:space="preserve">topper med totalt </w:t>
      </w:r>
      <w:r w:rsidR="00E07B43">
        <w:rPr>
          <w:rFonts w:eastAsiaTheme="minorEastAsia"/>
          <w:sz w:val="20"/>
          <w:szCs w:val="20"/>
        </w:rPr>
        <w:t>5</w:t>
      </w:r>
      <w:r w:rsidR="004E4804">
        <w:rPr>
          <w:rFonts w:eastAsiaTheme="minorEastAsia"/>
          <w:sz w:val="20"/>
          <w:szCs w:val="20"/>
        </w:rPr>
        <w:t>9</w:t>
      </w:r>
      <w:r w:rsidR="00F7486A">
        <w:rPr>
          <w:rFonts w:eastAsiaTheme="minorEastAsia"/>
          <w:sz w:val="20"/>
          <w:szCs w:val="20"/>
        </w:rPr>
        <w:t>0</w:t>
      </w:r>
      <w:r w:rsidR="00B92483">
        <w:rPr>
          <w:rFonts w:eastAsiaTheme="minorEastAsia"/>
          <w:sz w:val="20"/>
          <w:szCs w:val="20"/>
        </w:rPr>
        <w:t xml:space="preserve"> tonn, </w:t>
      </w:r>
      <w:r w:rsidR="00BC3B7B">
        <w:rPr>
          <w:rFonts w:eastAsiaTheme="minorEastAsia"/>
          <w:sz w:val="20"/>
          <w:szCs w:val="20"/>
        </w:rPr>
        <w:t>j</w:t>
      </w:r>
      <w:r w:rsidR="00814D70">
        <w:rPr>
          <w:rFonts w:eastAsiaTheme="minorEastAsia"/>
          <w:sz w:val="20"/>
          <w:szCs w:val="20"/>
        </w:rPr>
        <w:t xml:space="preserve">evnt fordelt mellom </w:t>
      </w:r>
      <w:r w:rsidR="00A26324">
        <w:rPr>
          <w:rFonts w:eastAsiaTheme="minorEastAsia"/>
          <w:sz w:val="20"/>
          <w:szCs w:val="20"/>
        </w:rPr>
        <w:t>Ø</w:t>
      </w:r>
      <w:r w:rsidR="00C3141E">
        <w:rPr>
          <w:rFonts w:eastAsiaTheme="minorEastAsia"/>
          <w:sz w:val="20"/>
          <w:szCs w:val="20"/>
        </w:rPr>
        <w:t>s</w:t>
      </w:r>
      <w:r w:rsidR="00B92483">
        <w:rPr>
          <w:rFonts w:eastAsiaTheme="minorEastAsia"/>
          <w:sz w:val="20"/>
          <w:szCs w:val="20"/>
        </w:rPr>
        <w:t xml:space="preserve">t- og </w:t>
      </w:r>
      <w:r w:rsidR="0096427D">
        <w:rPr>
          <w:rFonts w:eastAsiaTheme="minorEastAsia"/>
          <w:sz w:val="20"/>
          <w:szCs w:val="20"/>
        </w:rPr>
        <w:t>Ve</w:t>
      </w:r>
      <w:r w:rsidR="00B92483">
        <w:rPr>
          <w:rFonts w:eastAsiaTheme="minorEastAsia"/>
          <w:sz w:val="20"/>
          <w:szCs w:val="20"/>
        </w:rPr>
        <w:t>st-Finnmark</w:t>
      </w:r>
      <w:r w:rsidR="0069509D">
        <w:rPr>
          <w:rFonts w:eastAsiaTheme="minorEastAsia"/>
          <w:sz w:val="20"/>
          <w:szCs w:val="20"/>
        </w:rPr>
        <w:t xml:space="preserve">. </w:t>
      </w:r>
      <w:r w:rsidR="00CC65BA">
        <w:rPr>
          <w:rFonts w:eastAsiaTheme="minorEastAsia"/>
          <w:sz w:val="20"/>
          <w:szCs w:val="20"/>
        </w:rPr>
        <w:t>63</w:t>
      </w:r>
      <w:r w:rsidR="003B6312">
        <w:rPr>
          <w:rFonts w:eastAsiaTheme="minorEastAsia"/>
          <w:sz w:val="20"/>
          <w:szCs w:val="20"/>
        </w:rPr>
        <w:t>0 tonn av totalen var tatt på snurrevad</w:t>
      </w:r>
      <w:r w:rsidR="00311E6E">
        <w:rPr>
          <w:rFonts w:eastAsiaTheme="minorEastAsia"/>
          <w:sz w:val="20"/>
          <w:szCs w:val="20"/>
        </w:rPr>
        <w:t xml:space="preserve">, </w:t>
      </w:r>
      <w:r w:rsidR="00A825EC">
        <w:rPr>
          <w:rFonts w:eastAsiaTheme="minorEastAsia"/>
          <w:sz w:val="20"/>
          <w:szCs w:val="20"/>
        </w:rPr>
        <w:t>5</w:t>
      </w:r>
      <w:r w:rsidR="00311E6E">
        <w:rPr>
          <w:rFonts w:eastAsiaTheme="minorEastAsia"/>
          <w:sz w:val="20"/>
          <w:szCs w:val="20"/>
        </w:rPr>
        <w:t>0 tonn på line/autoline.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49DD921E" w:rsidR="00B51D01" w:rsidRDefault="557ECCDD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81BC8">
        <w:rPr>
          <w:rFonts w:ascii="Montserrat" w:eastAsia="Montserrat" w:hAnsi="Montserrat" w:cs="Montserrat"/>
          <w:color w:val="000000"/>
          <w:sz w:val="18"/>
          <w:szCs w:val="18"/>
        </w:rPr>
        <w:t>30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79574758" w14:textId="01D26294" w:rsidR="00FA3C02" w:rsidRDefault="00F76841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F76841">
        <w:drawing>
          <wp:inline distT="0" distB="0" distL="0" distR="0" wp14:anchorId="0F649ABC" wp14:editId="31DF048E">
            <wp:extent cx="5596745" cy="3028950"/>
            <wp:effectExtent l="0" t="0" r="4445" b="0"/>
            <wp:docPr id="214406515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41" cy="30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02CB" w14:textId="22428A5B" w:rsidR="008F5B3F" w:rsidRDefault="008F5B3F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BF108A4" w14:textId="30264311" w:rsidR="009F3A59" w:rsidRPr="00C360FA" w:rsidRDefault="009629ED" w:rsidP="00F73896">
      <w:pPr>
        <w:pStyle w:val="NoSpacing"/>
        <w:spacing w:line="276" w:lineRule="auto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49009824" w14:textId="0DC37450" w:rsidR="009F3A59" w:rsidRDefault="00EC4D89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30 ble det totalt levert og omsatt </w:t>
      </w:r>
      <w:r w:rsidR="00587518">
        <w:rPr>
          <w:rFonts w:asciiTheme="majorHAnsi" w:eastAsiaTheme="minorEastAsia" w:hAnsiTheme="majorHAnsi"/>
          <w:sz w:val="20"/>
          <w:szCs w:val="20"/>
        </w:rPr>
        <w:t>114</w:t>
      </w:r>
      <w:r>
        <w:rPr>
          <w:rFonts w:asciiTheme="majorHAnsi" w:eastAsiaTheme="minorEastAsia" w:hAnsiTheme="majorHAnsi"/>
          <w:sz w:val="20"/>
          <w:szCs w:val="20"/>
        </w:rPr>
        <w:t xml:space="preserve"> tonn kongekrabbe til </w:t>
      </w:r>
      <w:r w:rsidR="00BF0BD1">
        <w:rPr>
          <w:rFonts w:asciiTheme="majorHAnsi" w:eastAsiaTheme="minorEastAsia" w:hAnsiTheme="majorHAnsi"/>
          <w:sz w:val="20"/>
          <w:szCs w:val="20"/>
        </w:rPr>
        <w:t>25</w:t>
      </w:r>
      <w:r w:rsidR="00325124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CE4B11">
        <w:rPr>
          <w:rFonts w:asciiTheme="majorHAnsi" w:eastAsiaTheme="minorEastAsia" w:hAnsiTheme="majorHAnsi"/>
          <w:sz w:val="20"/>
          <w:szCs w:val="20"/>
        </w:rPr>
        <w:t xml:space="preserve"> kroner. En</w:t>
      </w:r>
      <w:r w:rsidR="00C4424F">
        <w:rPr>
          <w:rFonts w:asciiTheme="majorHAnsi" w:eastAsiaTheme="minorEastAsia" w:hAnsiTheme="majorHAnsi"/>
          <w:sz w:val="20"/>
          <w:szCs w:val="20"/>
        </w:rPr>
        <w:t xml:space="preserve"> dobling i kvantum</w:t>
      </w:r>
      <w:r w:rsidR="00CE4B11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12481A">
        <w:rPr>
          <w:rFonts w:asciiTheme="majorHAnsi" w:eastAsiaTheme="minorEastAsia" w:hAnsiTheme="majorHAnsi"/>
          <w:sz w:val="20"/>
          <w:szCs w:val="20"/>
        </w:rPr>
        <w:t xml:space="preserve">56 tonn/17 millioner kroner uken før. </w:t>
      </w:r>
      <w:r w:rsidR="002A59B0">
        <w:rPr>
          <w:rFonts w:asciiTheme="majorHAnsi" w:eastAsiaTheme="minorEastAsia" w:hAnsiTheme="majorHAnsi"/>
          <w:sz w:val="20"/>
          <w:szCs w:val="20"/>
        </w:rPr>
        <w:t xml:space="preserve">Av totalen i uke 30 var </w:t>
      </w:r>
      <w:r w:rsidR="00D85C46">
        <w:rPr>
          <w:rFonts w:asciiTheme="majorHAnsi" w:eastAsiaTheme="minorEastAsia" w:hAnsiTheme="majorHAnsi"/>
          <w:sz w:val="20"/>
          <w:szCs w:val="20"/>
        </w:rPr>
        <w:t xml:space="preserve">50 tonn tatt i det regulerte området til en verdi på </w:t>
      </w:r>
      <w:r w:rsidR="004B4A11">
        <w:rPr>
          <w:rFonts w:asciiTheme="majorHAnsi" w:eastAsiaTheme="minorEastAsia" w:hAnsiTheme="majorHAnsi"/>
          <w:sz w:val="20"/>
          <w:szCs w:val="20"/>
        </w:rPr>
        <w:t>19,5 millioner kroner</w:t>
      </w:r>
      <w:r w:rsidR="004B6C81">
        <w:rPr>
          <w:rFonts w:asciiTheme="majorHAnsi" w:eastAsiaTheme="minorEastAsia" w:hAnsiTheme="majorHAnsi"/>
          <w:sz w:val="20"/>
          <w:szCs w:val="20"/>
        </w:rPr>
        <w:t xml:space="preserve">, levert av 135 båter. </w:t>
      </w:r>
      <w:r w:rsidR="00A31F36">
        <w:rPr>
          <w:rFonts w:asciiTheme="majorHAnsi" w:eastAsiaTheme="minorEastAsia" w:hAnsiTheme="majorHAnsi"/>
          <w:sz w:val="20"/>
          <w:szCs w:val="20"/>
        </w:rPr>
        <w:t xml:space="preserve">I frifisket ble det </w:t>
      </w:r>
      <w:r w:rsidR="00150857">
        <w:rPr>
          <w:rFonts w:asciiTheme="majorHAnsi" w:eastAsiaTheme="minorEastAsia" w:hAnsiTheme="majorHAnsi"/>
          <w:sz w:val="20"/>
          <w:szCs w:val="20"/>
        </w:rPr>
        <w:t xml:space="preserve">tatt </w:t>
      </w:r>
      <w:r w:rsidR="003114EA">
        <w:rPr>
          <w:rFonts w:asciiTheme="majorHAnsi" w:eastAsiaTheme="minorEastAsia" w:hAnsiTheme="majorHAnsi"/>
          <w:sz w:val="20"/>
          <w:szCs w:val="20"/>
        </w:rPr>
        <w:t xml:space="preserve">64 tonn til en verdi på </w:t>
      </w:r>
      <w:r w:rsidR="002B4351">
        <w:rPr>
          <w:rFonts w:asciiTheme="majorHAnsi" w:eastAsiaTheme="minorEastAsia" w:hAnsiTheme="majorHAnsi"/>
          <w:sz w:val="20"/>
          <w:szCs w:val="20"/>
        </w:rPr>
        <w:t>5,</w:t>
      </w:r>
      <w:r w:rsidR="000B7BBB">
        <w:rPr>
          <w:rFonts w:asciiTheme="majorHAnsi" w:eastAsiaTheme="minorEastAsia" w:hAnsiTheme="majorHAnsi"/>
          <w:sz w:val="20"/>
          <w:szCs w:val="20"/>
        </w:rPr>
        <w:t>9</w:t>
      </w:r>
      <w:r w:rsidR="00B64597">
        <w:rPr>
          <w:rFonts w:asciiTheme="majorHAnsi" w:eastAsiaTheme="minorEastAsia" w:hAnsiTheme="majorHAnsi"/>
          <w:sz w:val="20"/>
          <w:szCs w:val="20"/>
        </w:rPr>
        <w:t xml:space="preserve"> millioner kroner, der </w:t>
      </w:r>
      <w:r w:rsidR="007A341D">
        <w:rPr>
          <w:rFonts w:asciiTheme="majorHAnsi" w:eastAsiaTheme="minorEastAsia" w:hAnsiTheme="majorHAnsi"/>
          <w:sz w:val="20"/>
          <w:szCs w:val="20"/>
        </w:rPr>
        <w:t xml:space="preserve">84 båter deltok med leveranser. Totalt for alle fangstfelt samlet er det fanget mest i området </w:t>
      </w:r>
      <w:r w:rsidR="00C148B1">
        <w:rPr>
          <w:rFonts w:asciiTheme="majorHAnsi" w:eastAsiaTheme="minorEastAsia" w:hAnsiTheme="majorHAnsi"/>
          <w:sz w:val="20"/>
          <w:szCs w:val="20"/>
        </w:rPr>
        <w:t xml:space="preserve">rundt Magerøya </w:t>
      </w:r>
      <w:r w:rsidR="00DA0B31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4F33B5">
        <w:rPr>
          <w:rFonts w:asciiTheme="majorHAnsi" w:eastAsiaTheme="minorEastAsia" w:hAnsiTheme="majorHAnsi"/>
          <w:sz w:val="20"/>
          <w:szCs w:val="20"/>
        </w:rPr>
        <w:t>54 tonn</w:t>
      </w:r>
      <w:r w:rsidR="009E67C6">
        <w:rPr>
          <w:rFonts w:asciiTheme="majorHAnsi" w:eastAsiaTheme="minorEastAsia" w:hAnsiTheme="majorHAnsi"/>
          <w:sz w:val="20"/>
          <w:szCs w:val="20"/>
        </w:rPr>
        <w:t xml:space="preserve">, deretter </w:t>
      </w:r>
      <w:r w:rsidR="00032ED3">
        <w:rPr>
          <w:rFonts w:asciiTheme="majorHAnsi" w:eastAsiaTheme="minorEastAsia" w:hAnsiTheme="majorHAnsi"/>
          <w:sz w:val="20"/>
          <w:szCs w:val="20"/>
        </w:rPr>
        <w:t>14 tonn i området mellom Berlevåg og Båtsfjord</w:t>
      </w:r>
      <w:r w:rsidR="0068051E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766B91">
        <w:rPr>
          <w:rFonts w:asciiTheme="majorHAnsi" w:eastAsiaTheme="minorEastAsia" w:hAnsiTheme="majorHAnsi"/>
          <w:sz w:val="20"/>
          <w:szCs w:val="20"/>
        </w:rPr>
        <w:t>12 tonn i Porsangerfjorden</w:t>
      </w:r>
      <w:r w:rsidR="002D45AF">
        <w:rPr>
          <w:rFonts w:asciiTheme="majorHAnsi" w:eastAsiaTheme="minorEastAsia" w:hAnsiTheme="majorHAnsi"/>
          <w:sz w:val="20"/>
          <w:szCs w:val="20"/>
        </w:rPr>
        <w:t xml:space="preserve"> og 11 tonn i Tanafjorden</w:t>
      </w:r>
      <w:r w:rsidR="00032ED3">
        <w:rPr>
          <w:rFonts w:asciiTheme="majorHAnsi" w:eastAsiaTheme="minorEastAsia" w:hAnsiTheme="majorHAnsi"/>
          <w:sz w:val="20"/>
          <w:szCs w:val="20"/>
        </w:rPr>
        <w:t>.</w:t>
      </w:r>
      <w:r w:rsidR="0012481A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E5E93">
        <w:rPr>
          <w:rFonts w:asciiTheme="majorHAnsi" w:eastAsiaTheme="minorEastAsia" w:hAnsiTheme="majorHAnsi"/>
          <w:sz w:val="20"/>
          <w:szCs w:val="20"/>
        </w:rPr>
        <w:t xml:space="preserve">7 tonn </w:t>
      </w:r>
      <w:r w:rsidR="00946CEB">
        <w:rPr>
          <w:rFonts w:asciiTheme="majorHAnsi" w:eastAsiaTheme="minorEastAsia" w:hAnsiTheme="majorHAnsi"/>
          <w:sz w:val="20"/>
          <w:szCs w:val="20"/>
        </w:rPr>
        <w:t>mellom Ingøy og Måsøy</w:t>
      </w:r>
      <w:r w:rsidR="003C6377">
        <w:rPr>
          <w:rFonts w:asciiTheme="majorHAnsi" w:eastAsiaTheme="minorEastAsia" w:hAnsiTheme="majorHAnsi"/>
          <w:sz w:val="20"/>
          <w:szCs w:val="20"/>
        </w:rPr>
        <w:t xml:space="preserve"> og i Varangerfjorden,</w:t>
      </w:r>
      <w:r w:rsidR="00093ED2">
        <w:rPr>
          <w:rFonts w:asciiTheme="majorHAnsi" w:eastAsiaTheme="minorEastAsia" w:hAnsiTheme="majorHAnsi"/>
          <w:sz w:val="20"/>
          <w:szCs w:val="20"/>
        </w:rPr>
        <w:t xml:space="preserve"> 6 tonn i </w:t>
      </w:r>
      <w:r w:rsidR="00D56B61">
        <w:rPr>
          <w:rFonts w:asciiTheme="majorHAnsi" w:eastAsiaTheme="minorEastAsia" w:hAnsiTheme="majorHAnsi"/>
          <w:sz w:val="20"/>
          <w:szCs w:val="20"/>
        </w:rPr>
        <w:t>Laksefjord</w:t>
      </w:r>
      <w:r w:rsidR="008C5A38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3F7996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A33E28">
        <w:rPr>
          <w:rFonts w:asciiTheme="majorHAnsi" w:eastAsiaTheme="minorEastAsia" w:hAnsiTheme="majorHAnsi"/>
          <w:sz w:val="20"/>
          <w:szCs w:val="20"/>
        </w:rPr>
        <w:t>3 tonn mellom B</w:t>
      </w:r>
      <w:r w:rsidR="00C360FA">
        <w:rPr>
          <w:rFonts w:asciiTheme="majorHAnsi" w:eastAsiaTheme="minorEastAsia" w:hAnsiTheme="majorHAnsi"/>
          <w:sz w:val="20"/>
          <w:szCs w:val="20"/>
        </w:rPr>
        <w:t xml:space="preserve">åtsfjord og Vardø. Kvanta under 0,5 tonn i resterende fangstfelt. </w:t>
      </w:r>
    </w:p>
    <w:p w14:paraId="1FF96869" w14:textId="77777777" w:rsidR="0054369C" w:rsidRDefault="0054369C" w:rsidP="00F5464A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4601C5E8" w14:textId="66D1B699" w:rsidR="0A00BF63" w:rsidRPr="00C81C47" w:rsidRDefault="00CC722F" w:rsidP="004F5DF7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</w:p>
    <w:p w14:paraId="4AD2DEFF" w14:textId="625ED6C8" w:rsidR="00795C1A" w:rsidRPr="00C81C47" w:rsidRDefault="00795C1A" w:rsidP="0A00BF63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levert </w:t>
      </w:r>
      <w:r w:rsidR="00152220">
        <w:rPr>
          <w:rFonts w:eastAsiaTheme="minorEastAsia"/>
          <w:sz w:val="20"/>
          <w:szCs w:val="20"/>
        </w:rPr>
        <w:t xml:space="preserve">43 tonn ferske reker i uke 30 til en samlet verdi på 4,3 millioner kroner, en </w:t>
      </w:r>
      <w:r w:rsidR="009104D0">
        <w:rPr>
          <w:rFonts w:eastAsiaTheme="minorEastAsia"/>
          <w:sz w:val="20"/>
          <w:szCs w:val="20"/>
        </w:rPr>
        <w:t>nedgang</w:t>
      </w:r>
      <w:r w:rsidR="00152220">
        <w:rPr>
          <w:rFonts w:eastAsiaTheme="minorEastAsia"/>
          <w:sz w:val="20"/>
          <w:szCs w:val="20"/>
        </w:rPr>
        <w:t xml:space="preserve"> fra </w:t>
      </w:r>
      <w:r w:rsidR="009104D0">
        <w:rPr>
          <w:rFonts w:eastAsiaTheme="minorEastAsia"/>
          <w:sz w:val="20"/>
          <w:szCs w:val="20"/>
        </w:rPr>
        <w:t xml:space="preserve">47 </w:t>
      </w:r>
      <w:r w:rsidR="00F8745D">
        <w:rPr>
          <w:rFonts w:eastAsiaTheme="minorEastAsia"/>
          <w:sz w:val="20"/>
          <w:szCs w:val="20"/>
        </w:rPr>
        <w:t xml:space="preserve">tonn/4,8 millioner kroner forrige uke. Størst kvantum ble fisket i </w:t>
      </w:r>
      <w:r w:rsidR="003E23B5">
        <w:rPr>
          <w:rFonts w:eastAsiaTheme="minorEastAsia"/>
          <w:sz w:val="20"/>
          <w:szCs w:val="20"/>
        </w:rPr>
        <w:t>Varangerfjorden</w:t>
      </w:r>
      <w:r w:rsidR="00D40AD9">
        <w:rPr>
          <w:rFonts w:eastAsiaTheme="minorEastAsia"/>
          <w:sz w:val="20"/>
          <w:szCs w:val="20"/>
        </w:rPr>
        <w:t xml:space="preserve"> med </w:t>
      </w:r>
      <w:r w:rsidR="000A16E3">
        <w:rPr>
          <w:rFonts w:eastAsiaTheme="minorEastAsia"/>
          <w:sz w:val="20"/>
          <w:szCs w:val="20"/>
        </w:rPr>
        <w:t xml:space="preserve">26 tonn, </w:t>
      </w:r>
      <w:r w:rsidR="00D259B4">
        <w:rPr>
          <w:rFonts w:eastAsiaTheme="minorEastAsia"/>
          <w:sz w:val="20"/>
          <w:szCs w:val="20"/>
        </w:rPr>
        <w:t xml:space="preserve">6 tonn i Lyngenfjorden, </w:t>
      </w:r>
      <w:r w:rsidR="00322004">
        <w:rPr>
          <w:rFonts w:eastAsiaTheme="minorEastAsia"/>
          <w:sz w:val="20"/>
          <w:szCs w:val="20"/>
        </w:rPr>
        <w:t xml:space="preserve">4 tonn i Ullsfjorden </w:t>
      </w:r>
      <w:r w:rsidR="004F5DF7">
        <w:rPr>
          <w:rFonts w:eastAsiaTheme="minorEastAsia"/>
          <w:sz w:val="20"/>
          <w:szCs w:val="20"/>
        </w:rPr>
        <w:t xml:space="preserve">og 3 tonn i Kvænangen. Kvanta under 1,5 tonn i resterende fangstfelt. </w:t>
      </w:r>
    </w:p>
    <w:p w14:paraId="4CD45912" w14:textId="576CE3AD" w:rsidR="00775A15" w:rsidRDefault="00775A15" w:rsidP="0A00BF63">
      <w:pPr>
        <w:pStyle w:val="NoSpacing"/>
        <w:spacing w:after="200" w:line="276" w:lineRule="auto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Taskekrabbe</w:t>
      </w:r>
    </w:p>
    <w:p w14:paraId="008BABFD" w14:textId="61E1F82E" w:rsidR="00C81C47" w:rsidRPr="00A330FD" w:rsidRDefault="00775A15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I uke 30 ble det </w:t>
      </w:r>
      <w:r w:rsidR="00AF3790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omsatt</w:t>
      </w:r>
      <w:r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90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AF3790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tonn</w:t>
      </w:r>
      <w:r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taske</w:t>
      </w:r>
      <w:r w:rsidR="00AF3790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krabbe</w:t>
      </w:r>
      <w:r w:rsidR="00D14FFF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til en verdi av </w:t>
      </w:r>
      <w:r w:rsidR="00A75B00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1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,</w:t>
      </w:r>
      <w:r w:rsidR="00A75B00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3 millioner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kroner.</w:t>
      </w:r>
      <w:r w:rsidR="00A75B00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455BEB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Omsetningen har økt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betydelig sammenlignet med </w:t>
      </w:r>
      <w:r w:rsidR="00083178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forrige måned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: fra totalt </w:t>
      </w:r>
      <w:r w:rsidR="00083178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108 tonn i juni til </w:t>
      </w:r>
      <w:r w:rsidR="00D4226E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349 tonn hittil i juli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– og </w:t>
      </w:r>
      <w:r w:rsidR="00D4226E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måneden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er ikke helt over enda.</w:t>
      </w:r>
      <w:r w:rsid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Historisk sett</w:t>
      </w:r>
      <w:r w:rsidR="002668A8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har hoved</w:t>
      </w:r>
      <w:r w:rsidR="00640A45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delen av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det årlige taskekrabbe-kvantumet </w:t>
      </w:r>
      <w:r w:rsidR="006E6B7E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blitt fanget i perioden </w:t>
      </w:r>
      <w:r w:rsidR="00D0454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juni/</w:t>
      </w:r>
      <w:r w:rsidR="006E6B7E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juli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til</w:t>
      </w:r>
      <w:r w:rsidR="006E6B7E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DE2A6A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oktober</w:t>
      </w:r>
      <w:r w:rsidR="00876C63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.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Sammenlignet med samme periode i fjor,</w:t>
      </w:r>
      <w:r w:rsidR="00876C63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ser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vi imidlertid </w:t>
      </w:r>
      <w:r w:rsidR="00876C63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en nedgang i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fangstene </w:t>
      </w:r>
      <w:r w:rsidR="00876C63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så langt i år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.</w:t>
      </w:r>
      <w:r w:rsidR="00876C63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I juli 2024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ble det registrert 634 tonn, mens juni hadde 124 tonn. Dette tilsvarer en nedgang på </w:t>
      </w:r>
      <w:r w:rsidR="00DE092F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44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,</w:t>
      </w:r>
      <w:r w:rsidR="00DE092F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97 % for juli og </w:t>
      </w:r>
      <w:r w:rsidR="00A81949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12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,</w:t>
      </w:r>
      <w:r w:rsidR="00A81949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88 % for juni.</w:t>
      </w:r>
      <w:r w:rsidR="00A81949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E866F4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Det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aller </w:t>
      </w:r>
      <w:r w:rsidR="00E866F4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meste </w:t>
      </w:r>
      <w:r w:rsidR="00915903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av fangsten i juli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– om lag 87 % – ble levert i Sør-Trøndelag. I tillegg ble det levert mindre kvanta</w:t>
      </w:r>
      <w:r w:rsidR="004C5605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i Nord-Trøndelag, Helgeland og Nordmøre. 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Fangsten foregår hovedsakelig med teiner</w:t>
      </w:r>
      <w:r w:rsidR="00687D96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i områdene utenfor Frøya og Hitra</w:t>
      </w:r>
      <w:r w:rsidR="00A330FD" w:rsidRPr="00A330FD">
        <w:rPr>
          <w:rFonts w:asciiTheme="minorHAnsi" w:eastAsiaTheme="minorEastAsia" w:hAnsiTheme="minorHAnsi" w:cstheme="minorBidi"/>
          <w:sz w:val="20"/>
          <w:szCs w:val="20"/>
          <w:lang w:eastAsia="en-US"/>
        </w:rPr>
        <w:t>.</w:t>
      </w:r>
      <w:r w:rsidR="00C81C47">
        <w:rPr>
          <w:rFonts w:eastAsiaTheme="minorEastAsia"/>
          <w:b/>
          <w:bCs/>
          <w:sz w:val="28"/>
          <w:szCs w:val="28"/>
        </w:rPr>
        <w:br w:type="page"/>
      </w:r>
    </w:p>
    <w:p w14:paraId="57DE09D4" w14:textId="0F826365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30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B7250FE" w14:textId="2FDD9BB6" w:rsidR="007917B8" w:rsidRDefault="00744A40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44A40">
        <w:rPr>
          <w:noProof/>
        </w:rPr>
        <w:drawing>
          <wp:inline distT="0" distB="0" distL="0" distR="0" wp14:anchorId="59C58516" wp14:editId="6F8F88C7">
            <wp:extent cx="5671185" cy="5048250"/>
            <wp:effectExtent l="0" t="0" r="5715" b="0"/>
            <wp:docPr id="1059250508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945A" w14:textId="29F87AC7" w:rsidR="009A0419" w:rsidRDefault="009A0419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2A0244A" w14:textId="3C8AF73D" w:rsidR="00C72828" w:rsidRDefault="00C72828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F47B287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11F1C38" w14:textId="21F5E44E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58E11C0" w14:textId="5D8A6883" w:rsidR="005632F1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30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5F4EFB1C" w14:textId="3708DB60" w:rsidR="004948AD" w:rsidRDefault="00C12D28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12D28">
        <w:rPr>
          <w:noProof/>
        </w:rPr>
        <w:drawing>
          <wp:inline distT="0" distB="0" distL="0" distR="0" wp14:anchorId="39E6D3B1" wp14:editId="34610190">
            <wp:extent cx="5671185" cy="4646930"/>
            <wp:effectExtent l="0" t="0" r="5715" b="1270"/>
            <wp:docPr id="1589184784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4AFC" w14:textId="4D43002A" w:rsidR="14F6948F" w:rsidRDefault="239BA82F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41675BB7" w:rsidR="00575A7C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30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1DEBE3CD" w:rsidR="000137A9" w:rsidRDefault="002A3AFE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2A3AFE">
        <w:rPr>
          <w:noProof/>
        </w:rPr>
        <w:drawing>
          <wp:inline distT="0" distB="0" distL="0" distR="0" wp14:anchorId="2FA46E42" wp14:editId="3211E851">
            <wp:extent cx="5671185" cy="2501265"/>
            <wp:effectExtent l="0" t="0" r="5715" b="0"/>
            <wp:docPr id="1623351840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69E3B8E3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30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8A1D2FD" w14:textId="4AC6C3D9" w:rsidR="003664BF" w:rsidRDefault="00893BC5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893BC5">
        <w:rPr>
          <w:noProof/>
        </w:rPr>
        <w:drawing>
          <wp:inline distT="0" distB="0" distL="0" distR="0" wp14:anchorId="65F63ADC" wp14:editId="6D629471">
            <wp:extent cx="5671185" cy="1080770"/>
            <wp:effectExtent l="0" t="0" r="5715" b="5080"/>
            <wp:docPr id="1930610182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4AA8CE9D" w:rsidR="002F35E0" w:rsidRDefault="00E61A3D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30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286BEC61" w:rsidR="00EA7A51" w:rsidRDefault="008C2296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8C2296">
        <w:rPr>
          <w:noProof/>
        </w:rPr>
        <w:drawing>
          <wp:inline distT="0" distB="0" distL="0" distR="0" wp14:anchorId="04098F05" wp14:editId="666EFFBB">
            <wp:extent cx="5671185" cy="3773805"/>
            <wp:effectExtent l="0" t="0" r="5715" b="0"/>
            <wp:docPr id="450022379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471EB27" w14:textId="3C0B88D1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30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567176D" w14:textId="4C3E5F29" w:rsidR="00F80159" w:rsidRDefault="001C3EF1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C3EF1">
        <w:rPr>
          <w:rFonts w:eastAsia="Montserrat"/>
        </w:rPr>
        <w:drawing>
          <wp:inline distT="0" distB="0" distL="0" distR="0" wp14:anchorId="2C382862" wp14:editId="3CBEB449">
            <wp:extent cx="5671185" cy="4161790"/>
            <wp:effectExtent l="0" t="0" r="5715" b="0"/>
            <wp:docPr id="63422093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C675647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ED14" w14:textId="77777777" w:rsidR="002704C7" w:rsidRDefault="002704C7" w:rsidP="002341DB">
      <w:r>
        <w:separator/>
      </w:r>
    </w:p>
  </w:endnote>
  <w:endnote w:type="continuationSeparator" w:id="0">
    <w:p w14:paraId="40ED871C" w14:textId="77777777" w:rsidR="002704C7" w:rsidRDefault="002704C7" w:rsidP="002341DB">
      <w:r>
        <w:continuationSeparator/>
      </w:r>
    </w:p>
  </w:endnote>
  <w:endnote w:type="continuationNotice" w:id="1">
    <w:p w14:paraId="0744EA5F" w14:textId="77777777" w:rsidR="002704C7" w:rsidRDefault="00270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9050" w14:textId="77777777" w:rsidR="002704C7" w:rsidRDefault="002704C7" w:rsidP="002341DB">
      <w:r>
        <w:separator/>
      </w:r>
    </w:p>
  </w:footnote>
  <w:footnote w:type="continuationSeparator" w:id="0">
    <w:p w14:paraId="51A58111" w14:textId="77777777" w:rsidR="002704C7" w:rsidRDefault="002704C7" w:rsidP="002341DB">
      <w:r>
        <w:continuationSeparator/>
      </w:r>
    </w:p>
  </w:footnote>
  <w:footnote w:type="continuationNotice" w:id="1">
    <w:p w14:paraId="41551502" w14:textId="77777777" w:rsidR="002704C7" w:rsidRDefault="00270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3"/>
    <w:rsid w:val="00000CD6"/>
    <w:rsid w:val="00000CEA"/>
    <w:rsid w:val="00000CF7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AE7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F10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92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61"/>
    <w:rsid w:val="00075372"/>
    <w:rsid w:val="0007538D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C1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6E3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C4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62A"/>
    <w:rsid w:val="000A66D0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8D3"/>
    <w:rsid w:val="000A7925"/>
    <w:rsid w:val="000A7B37"/>
    <w:rsid w:val="000A7B5C"/>
    <w:rsid w:val="000A7B63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7FA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9FD"/>
    <w:rsid w:val="000C6A19"/>
    <w:rsid w:val="000C6A86"/>
    <w:rsid w:val="000C6B5E"/>
    <w:rsid w:val="000C6C28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625"/>
    <w:rsid w:val="000D5742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625"/>
    <w:rsid w:val="000D7709"/>
    <w:rsid w:val="000D771A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62"/>
    <w:rsid w:val="000E1092"/>
    <w:rsid w:val="000E109F"/>
    <w:rsid w:val="000E10F8"/>
    <w:rsid w:val="000E115D"/>
    <w:rsid w:val="000E11F4"/>
    <w:rsid w:val="000E120B"/>
    <w:rsid w:val="000E1243"/>
    <w:rsid w:val="000E128D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0C"/>
    <w:rsid w:val="000F5E23"/>
    <w:rsid w:val="000F5E29"/>
    <w:rsid w:val="000F5E56"/>
    <w:rsid w:val="000F5E5F"/>
    <w:rsid w:val="000F5EEC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6B4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07F52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A4"/>
    <w:rsid w:val="0011497D"/>
    <w:rsid w:val="00114980"/>
    <w:rsid w:val="001149BA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6FA5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2B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334"/>
    <w:rsid w:val="00132373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6D"/>
    <w:rsid w:val="00153F84"/>
    <w:rsid w:val="00153F9D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2D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F5"/>
    <w:rsid w:val="00163349"/>
    <w:rsid w:val="00163386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456"/>
    <w:rsid w:val="00172626"/>
    <w:rsid w:val="001726D2"/>
    <w:rsid w:val="00172714"/>
    <w:rsid w:val="00172755"/>
    <w:rsid w:val="00172807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08B"/>
    <w:rsid w:val="00174125"/>
    <w:rsid w:val="00174151"/>
    <w:rsid w:val="00174204"/>
    <w:rsid w:val="0017422A"/>
    <w:rsid w:val="0017424F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DF7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59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17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95"/>
    <w:rsid w:val="001A74EB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F7"/>
    <w:rsid w:val="001B0F43"/>
    <w:rsid w:val="001B0F77"/>
    <w:rsid w:val="001B0F94"/>
    <w:rsid w:val="001B10FC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5E77"/>
    <w:rsid w:val="001B6037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2A"/>
    <w:rsid w:val="001D6C34"/>
    <w:rsid w:val="001D6C79"/>
    <w:rsid w:val="001D6D6A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3D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1C3"/>
    <w:rsid w:val="001E71EB"/>
    <w:rsid w:val="001E7259"/>
    <w:rsid w:val="001E7366"/>
    <w:rsid w:val="001E73DF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E6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6FF"/>
    <w:rsid w:val="001F574C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7FFB"/>
    <w:rsid w:val="0020B9F5"/>
    <w:rsid w:val="0020DF2C"/>
    <w:rsid w:val="0021003A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76"/>
    <w:rsid w:val="00242D8B"/>
    <w:rsid w:val="00242E31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56"/>
    <w:rsid w:val="00243EB7"/>
    <w:rsid w:val="00243F34"/>
    <w:rsid w:val="00243F58"/>
    <w:rsid w:val="00243F5C"/>
    <w:rsid w:val="00243FB3"/>
    <w:rsid w:val="00244097"/>
    <w:rsid w:val="00244107"/>
    <w:rsid w:val="0024417D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8"/>
    <w:rsid w:val="002565B2"/>
    <w:rsid w:val="002566B4"/>
    <w:rsid w:val="002566D7"/>
    <w:rsid w:val="002567E1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AAF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B28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9C"/>
    <w:rsid w:val="002673C0"/>
    <w:rsid w:val="0026747E"/>
    <w:rsid w:val="00267553"/>
    <w:rsid w:val="0026760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EE2"/>
    <w:rsid w:val="00272F4E"/>
    <w:rsid w:val="00272F59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148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3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7A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5D6"/>
    <w:rsid w:val="002A3642"/>
    <w:rsid w:val="002A3653"/>
    <w:rsid w:val="002A36BA"/>
    <w:rsid w:val="002A372D"/>
    <w:rsid w:val="002A3898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698"/>
    <w:rsid w:val="002A5705"/>
    <w:rsid w:val="002A5759"/>
    <w:rsid w:val="002A57CD"/>
    <w:rsid w:val="002A5854"/>
    <w:rsid w:val="002A5857"/>
    <w:rsid w:val="002A598B"/>
    <w:rsid w:val="002A59B0"/>
    <w:rsid w:val="002A59E1"/>
    <w:rsid w:val="002A5A4A"/>
    <w:rsid w:val="002A5AD8"/>
    <w:rsid w:val="002A5C3A"/>
    <w:rsid w:val="002A5C79"/>
    <w:rsid w:val="002A5D25"/>
    <w:rsid w:val="002A5E06"/>
    <w:rsid w:val="002A5E55"/>
    <w:rsid w:val="002A5E77"/>
    <w:rsid w:val="002A5EB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2BD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1C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5E5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79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58A"/>
    <w:rsid w:val="002D36FD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5AF"/>
    <w:rsid w:val="002D4631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61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A33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904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FC"/>
    <w:rsid w:val="002E7546"/>
    <w:rsid w:val="002E7601"/>
    <w:rsid w:val="002E77ED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9D7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1E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BB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90F"/>
    <w:rsid w:val="00300948"/>
    <w:rsid w:val="00300954"/>
    <w:rsid w:val="003009B2"/>
    <w:rsid w:val="00300A2C"/>
    <w:rsid w:val="00300DC8"/>
    <w:rsid w:val="00300E3A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A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BD9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455"/>
    <w:rsid w:val="00313461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4D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CA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FD"/>
    <w:rsid w:val="00333B1C"/>
    <w:rsid w:val="00333CDF"/>
    <w:rsid w:val="00333D23"/>
    <w:rsid w:val="00333D36"/>
    <w:rsid w:val="00333DE2"/>
    <w:rsid w:val="00333F92"/>
    <w:rsid w:val="00333FE4"/>
    <w:rsid w:val="00334046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834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5AA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40A"/>
    <w:rsid w:val="0034453E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92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0FF8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2FD2"/>
    <w:rsid w:val="00363053"/>
    <w:rsid w:val="003630EF"/>
    <w:rsid w:val="003631D5"/>
    <w:rsid w:val="003632B5"/>
    <w:rsid w:val="00363303"/>
    <w:rsid w:val="00363306"/>
    <w:rsid w:val="0036342F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DC3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576"/>
    <w:rsid w:val="0037161D"/>
    <w:rsid w:val="00371622"/>
    <w:rsid w:val="00371666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2"/>
    <w:rsid w:val="00390DAB"/>
    <w:rsid w:val="00390DF5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E59"/>
    <w:rsid w:val="00391F44"/>
    <w:rsid w:val="00392174"/>
    <w:rsid w:val="0039225E"/>
    <w:rsid w:val="00392314"/>
    <w:rsid w:val="00392446"/>
    <w:rsid w:val="003924D4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A07"/>
    <w:rsid w:val="003A3AA5"/>
    <w:rsid w:val="003A3B33"/>
    <w:rsid w:val="003A3B4F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C7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45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48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97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D0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34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CB1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77A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84"/>
    <w:rsid w:val="00430FF0"/>
    <w:rsid w:val="00431017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506"/>
    <w:rsid w:val="0043454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3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6F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3"/>
    <w:rsid w:val="004511CC"/>
    <w:rsid w:val="004511D3"/>
    <w:rsid w:val="0045133C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43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CF"/>
    <w:rsid w:val="00452D1D"/>
    <w:rsid w:val="00452D2C"/>
    <w:rsid w:val="00452E2D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1E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8"/>
    <w:rsid w:val="00462330"/>
    <w:rsid w:val="0046240F"/>
    <w:rsid w:val="00462430"/>
    <w:rsid w:val="00462442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CB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59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6C1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31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AC6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A0"/>
    <w:rsid w:val="004924B8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1E"/>
    <w:rsid w:val="0049534E"/>
    <w:rsid w:val="0049539B"/>
    <w:rsid w:val="0049543E"/>
    <w:rsid w:val="00495463"/>
    <w:rsid w:val="00495527"/>
    <w:rsid w:val="00495540"/>
    <w:rsid w:val="00495678"/>
    <w:rsid w:val="00495706"/>
    <w:rsid w:val="0049571B"/>
    <w:rsid w:val="00495783"/>
    <w:rsid w:val="00495881"/>
    <w:rsid w:val="0049588C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C8"/>
    <w:rsid w:val="004A6BD0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5F7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E00"/>
    <w:rsid w:val="004B2E47"/>
    <w:rsid w:val="004B2EDA"/>
    <w:rsid w:val="004B2FE4"/>
    <w:rsid w:val="004B3063"/>
    <w:rsid w:val="004B3144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35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2FE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B68"/>
    <w:rsid w:val="004F4BB4"/>
    <w:rsid w:val="004F4C4C"/>
    <w:rsid w:val="004F4CAF"/>
    <w:rsid w:val="004F4CFE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9B1"/>
    <w:rsid w:val="00515A09"/>
    <w:rsid w:val="00515A7F"/>
    <w:rsid w:val="00515B4C"/>
    <w:rsid w:val="00515B60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3E3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46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51A"/>
    <w:rsid w:val="005265CF"/>
    <w:rsid w:val="005266F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976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7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47"/>
    <w:rsid w:val="005674BB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ECA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37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74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0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4CA1"/>
    <w:rsid w:val="00584F3B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DA"/>
    <w:rsid w:val="00587230"/>
    <w:rsid w:val="00587260"/>
    <w:rsid w:val="005872B3"/>
    <w:rsid w:val="00587445"/>
    <w:rsid w:val="00587481"/>
    <w:rsid w:val="00587518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E"/>
    <w:rsid w:val="00592517"/>
    <w:rsid w:val="0059251A"/>
    <w:rsid w:val="005925FD"/>
    <w:rsid w:val="0059260E"/>
    <w:rsid w:val="005927B6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6A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11"/>
    <w:rsid w:val="005A5422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6"/>
    <w:rsid w:val="005B03CC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D18"/>
    <w:rsid w:val="005B2D55"/>
    <w:rsid w:val="005B2D56"/>
    <w:rsid w:val="005B2DC3"/>
    <w:rsid w:val="005B2DEE"/>
    <w:rsid w:val="005B2EB5"/>
    <w:rsid w:val="005B2FAB"/>
    <w:rsid w:val="005B2FEC"/>
    <w:rsid w:val="005B3017"/>
    <w:rsid w:val="005B3168"/>
    <w:rsid w:val="005B318F"/>
    <w:rsid w:val="005B3258"/>
    <w:rsid w:val="005B3267"/>
    <w:rsid w:val="005B329E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827"/>
    <w:rsid w:val="005B5893"/>
    <w:rsid w:val="005B58D4"/>
    <w:rsid w:val="005B58E2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AE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A1C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5E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5F2"/>
    <w:rsid w:val="005E7654"/>
    <w:rsid w:val="005E765C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A12"/>
    <w:rsid w:val="005F1BC1"/>
    <w:rsid w:val="005F1D2E"/>
    <w:rsid w:val="005F1D4F"/>
    <w:rsid w:val="005F1E20"/>
    <w:rsid w:val="005F1E22"/>
    <w:rsid w:val="005F1E90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0FE"/>
    <w:rsid w:val="005F41E1"/>
    <w:rsid w:val="005F42B7"/>
    <w:rsid w:val="005F4310"/>
    <w:rsid w:val="005F43B7"/>
    <w:rsid w:val="005F43F7"/>
    <w:rsid w:val="005F44B0"/>
    <w:rsid w:val="005F4594"/>
    <w:rsid w:val="005F45EA"/>
    <w:rsid w:val="005F4606"/>
    <w:rsid w:val="005F4699"/>
    <w:rsid w:val="005F47DF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CF6"/>
    <w:rsid w:val="00603D58"/>
    <w:rsid w:val="00603E10"/>
    <w:rsid w:val="00603EF3"/>
    <w:rsid w:val="00603FB4"/>
    <w:rsid w:val="00604028"/>
    <w:rsid w:val="0060408E"/>
    <w:rsid w:val="00604194"/>
    <w:rsid w:val="0060419E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34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84"/>
    <w:rsid w:val="006117FA"/>
    <w:rsid w:val="00611812"/>
    <w:rsid w:val="00611990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9A"/>
    <w:rsid w:val="00617606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5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D0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45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8C9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7F"/>
    <w:rsid w:val="006426E3"/>
    <w:rsid w:val="006427B0"/>
    <w:rsid w:val="006428BD"/>
    <w:rsid w:val="006429C9"/>
    <w:rsid w:val="006429CD"/>
    <w:rsid w:val="00642B41"/>
    <w:rsid w:val="00642BED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D2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1E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C0"/>
    <w:rsid w:val="00681943"/>
    <w:rsid w:val="00681B16"/>
    <w:rsid w:val="00681B25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09D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78"/>
    <w:rsid w:val="006A0FBE"/>
    <w:rsid w:val="006A0FFA"/>
    <w:rsid w:val="006A1022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203"/>
    <w:rsid w:val="006A2232"/>
    <w:rsid w:val="006A236C"/>
    <w:rsid w:val="006A23ED"/>
    <w:rsid w:val="006A2464"/>
    <w:rsid w:val="006A254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3D1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21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E97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873"/>
    <w:rsid w:val="006E38C4"/>
    <w:rsid w:val="006E3975"/>
    <w:rsid w:val="006E3998"/>
    <w:rsid w:val="006E3999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CCF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5C8"/>
    <w:rsid w:val="00705680"/>
    <w:rsid w:val="00705690"/>
    <w:rsid w:val="007056C3"/>
    <w:rsid w:val="0070572F"/>
    <w:rsid w:val="007057E5"/>
    <w:rsid w:val="0070583C"/>
    <w:rsid w:val="00705851"/>
    <w:rsid w:val="0070590C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704"/>
    <w:rsid w:val="00716745"/>
    <w:rsid w:val="00716808"/>
    <w:rsid w:val="00716924"/>
    <w:rsid w:val="00716954"/>
    <w:rsid w:val="0071696B"/>
    <w:rsid w:val="00716971"/>
    <w:rsid w:val="00716A45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B1E"/>
    <w:rsid w:val="00726B39"/>
    <w:rsid w:val="00726BCF"/>
    <w:rsid w:val="00726BE8"/>
    <w:rsid w:val="00726C04"/>
    <w:rsid w:val="00726C10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2D0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1F2C"/>
    <w:rsid w:val="0073200E"/>
    <w:rsid w:val="00732158"/>
    <w:rsid w:val="0073216F"/>
    <w:rsid w:val="0073217A"/>
    <w:rsid w:val="007321B9"/>
    <w:rsid w:val="007321C0"/>
    <w:rsid w:val="007321FD"/>
    <w:rsid w:val="00732242"/>
    <w:rsid w:val="007322BB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B00"/>
    <w:rsid w:val="00733BB6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0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A7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2B4"/>
    <w:rsid w:val="00744354"/>
    <w:rsid w:val="007443C7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FF"/>
    <w:rsid w:val="00744A40"/>
    <w:rsid w:val="00744A7C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395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658"/>
    <w:rsid w:val="00757761"/>
    <w:rsid w:val="0075778B"/>
    <w:rsid w:val="007577E8"/>
    <w:rsid w:val="0075787C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7AE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12"/>
    <w:rsid w:val="007672BF"/>
    <w:rsid w:val="007673C3"/>
    <w:rsid w:val="007673C6"/>
    <w:rsid w:val="0076743E"/>
    <w:rsid w:val="0076747A"/>
    <w:rsid w:val="00767508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CFE"/>
    <w:rsid w:val="00770D09"/>
    <w:rsid w:val="00770E63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EB6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90F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5D"/>
    <w:rsid w:val="0078327D"/>
    <w:rsid w:val="007832D1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7B8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40B"/>
    <w:rsid w:val="007A341D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654"/>
    <w:rsid w:val="007A47B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697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5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49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D94"/>
    <w:rsid w:val="007D3F85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4F6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B4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E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0AB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91A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222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5F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30"/>
    <w:rsid w:val="00825B8F"/>
    <w:rsid w:val="00825B99"/>
    <w:rsid w:val="00825BB9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82"/>
    <w:rsid w:val="00826EB9"/>
    <w:rsid w:val="00826EC4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30"/>
    <w:rsid w:val="0083779B"/>
    <w:rsid w:val="008377B4"/>
    <w:rsid w:val="0083785D"/>
    <w:rsid w:val="0083799B"/>
    <w:rsid w:val="008379A9"/>
    <w:rsid w:val="008379B5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41"/>
    <w:rsid w:val="00850AF8"/>
    <w:rsid w:val="00850B36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E03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E52"/>
    <w:rsid w:val="00873E7F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6"/>
    <w:rsid w:val="008767EA"/>
    <w:rsid w:val="00876804"/>
    <w:rsid w:val="0087683E"/>
    <w:rsid w:val="008768AD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63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51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A33"/>
    <w:rsid w:val="00885A4C"/>
    <w:rsid w:val="00885AF4"/>
    <w:rsid w:val="00885D10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6D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2E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96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22"/>
    <w:rsid w:val="008C2E88"/>
    <w:rsid w:val="008C2EA6"/>
    <w:rsid w:val="008C2EAC"/>
    <w:rsid w:val="008C2F07"/>
    <w:rsid w:val="008C2F1D"/>
    <w:rsid w:val="008C302D"/>
    <w:rsid w:val="008C3081"/>
    <w:rsid w:val="008C3216"/>
    <w:rsid w:val="008C3250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87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0DB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314"/>
    <w:rsid w:val="008F4426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73"/>
    <w:rsid w:val="008F53C3"/>
    <w:rsid w:val="008F543B"/>
    <w:rsid w:val="008F5441"/>
    <w:rsid w:val="008F5520"/>
    <w:rsid w:val="008F554A"/>
    <w:rsid w:val="008F55A1"/>
    <w:rsid w:val="008F573E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A94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EB3"/>
    <w:rsid w:val="00934EB8"/>
    <w:rsid w:val="00935005"/>
    <w:rsid w:val="00935094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84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D9"/>
    <w:rsid w:val="00950CE7"/>
    <w:rsid w:val="00950D06"/>
    <w:rsid w:val="00950E14"/>
    <w:rsid w:val="00950E4B"/>
    <w:rsid w:val="00950FFE"/>
    <w:rsid w:val="0095104A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49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D5"/>
    <w:rsid w:val="00972F3D"/>
    <w:rsid w:val="00972F4A"/>
    <w:rsid w:val="00972F8E"/>
    <w:rsid w:val="00973033"/>
    <w:rsid w:val="009730AF"/>
    <w:rsid w:val="00973185"/>
    <w:rsid w:val="00973303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1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248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32F"/>
    <w:rsid w:val="009A03D2"/>
    <w:rsid w:val="009A03DD"/>
    <w:rsid w:val="009A0419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3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A4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C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812"/>
    <w:rsid w:val="009D4866"/>
    <w:rsid w:val="009D4997"/>
    <w:rsid w:val="009D4AAC"/>
    <w:rsid w:val="009D4B9A"/>
    <w:rsid w:val="009D4BDF"/>
    <w:rsid w:val="009D4C29"/>
    <w:rsid w:val="009D4C47"/>
    <w:rsid w:val="009D4CB0"/>
    <w:rsid w:val="009D4CF8"/>
    <w:rsid w:val="009D4DAC"/>
    <w:rsid w:val="009D4E50"/>
    <w:rsid w:val="009D4EF6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BF7"/>
    <w:rsid w:val="009D7DC7"/>
    <w:rsid w:val="009D7DEE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42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04E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C2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05E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8"/>
    <w:rsid w:val="00A247AA"/>
    <w:rsid w:val="00A248FB"/>
    <w:rsid w:val="00A24931"/>
    <w:rsid w:val="00A24956"/>
    <w:rsid w:val="00A24A22"/>
    <w:rsid w:val="00A24A74"/>
    <w:rsid w:val="00A24B25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1D1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4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1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49"/>
    <w:rsid w:val="00A8198C"/>
    <w:rsid w:val="00A81A0D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5EC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5E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2"/>
    <w:rsid w:val="00A9326C"/>
    <w:rsid w:val="00A933AB"/>
    <w:rsid w:val="00A9351C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7F"/>
    <w:rsid w:val="00A94972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C66"/>
    <w:rsid w:val="00AA0E14"/>
    <w:rsid w:val="00AA0EDA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1F8E"/>
    <w:rsid w:val="00AA201C"/>
    <w:rsid w:val="00AA206C"/>
    <w:rsid w:val="00AA20DB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0A"/>
    <w:rsid w:val="00AA5F2E"/>
    <w:rsid w:val="00AA5F3A"/>
    <w:rsid w:val="00AA5F62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CF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B81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13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24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C00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647"/>
    <w:rsid w:val="00B00696"/>
    <w:rsid w:val="00B006D0"/>
    <w:rsid w:val="00B00730"/>
    <w:rsid w:val="00B00732"/>
    <w:rsid w:val="00B007AE"/>
    <w:rsid w:val="00B00895"/>
    <w:rsid w:val="00B008E7"/>
    <w:rsid w:val="00B0090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DE0"/>
    <w:rsid w:val="00B07EA6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BA7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4F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D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4B0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3B2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01E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F72"/>
    <w:rsid w:val="00B62FB5"/>
    <w:rsid w:val="00B63058"/>
    <w:rsid w:val="00B63078"/>
    <w:rsid w:val="00B631A0"/>
    <w:rsid w:val="00B631E0"/>
    <w:rsid w:val="00B63259"/>
    <w:rsid w:val="00B632A6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597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6DF"/>
    <w:rsid w:val="00B66744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5E9"/>
    <w:rsid w:val="00B7366B"/>
    <w:rsid w:val="00B73685"/>
    <w:rsid w:val="00B737C6"/>
    <w:rsid w:val="00B737D3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42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1FB"/>
    <w:rsid w:val="00B8026E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5E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5B8"/>
    <w:rsid w:val="00BB15D8"/>
    <w:rsid w:val="00BB171B"/>
    <w:rsid w:val="00BB1730"/>
    <w:rsid w:val="00BB1753"/>
    <w:rsid w:val="00BB176B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AB5"/>
    <w:rsid w:val="00BB2B18"/>
    <w:rsid w:val="00BB2B25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CD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5C0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926"/>
    <w:rsid w:val="00BE696C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C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2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37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0AC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DF"/>
    <w:rsid w:val="00C23A15"/>
    <w:rsid w:val="00C23B08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99"/>
    <w:rsid w:val="00C5228F"/>
    <w:rsid w:val="00C52302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A98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47"/>
    <w:rsid w:val="00C60590"/>
    <w:rsid w:val="00C605A4"/>
    <w:rsid w:val="00C605C0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3D8"/>
    <w:rsid w:val="00C7542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864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53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7E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94"/>
    <w:rsid w:val="00CB73B6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79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54"/>
    <w:rsid w:val="00CC0F79"/>
    <w:rsid w:val="00CC0FBE"/>
    <w:rsid w:val="00CC0FDD"/>
    <w:rsid w:val="00CC0FE4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08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5BA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D8"/>
    <w:rsid w:val="00CC74E0"/>
    <w:rsid w:val="00CC7571"/>
    <w:rsid w:val="00CC7603"/>
    <w:rsid w:val="00CC764B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672"/>
    <w:rsid w:val="00D136A2"/>
    <w:rsid w:val="00D13737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97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DFC"/>
    <w:rsid w:val="00D45E23"/>
    <w:rsid w:val="00D45E9C"/>
    <w:rsid w:val="00D45F33"/>
    <w:rsid w:val="00D45F5C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3A"/>
    <w:rsid w:val="00D46E96"/>
    <w:rsid w:val="00D46E98"/>
    <w:rsid w:val="00D46EFA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823"/>
    <w:rsid w:val="00D50827"/>
    <w:rsid w:val="00D5083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1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D8"/>
    <w:rsid w:val="00D66980"/>
    <w:rsid w:val="00D669EF"/>
    <w:rsid w:val="00D66A29"/>
    <w:rsid w:val="00D66A55"/>
    <w:rsid w:val="00D66A57"/>
    <w:rsid w:val="00D66CE0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9A5"/>
    <w:rsid w:val="00D72A1F"/>
    <w:rsid w:val="00D72A70"/>
    <w:rsid w:val="00D72AC0"/>
    <w:rsid w:val="00D72B05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B9"/>
    <w:rsid w:val="00D75010"/>
    <w:rsid w:val="00D750A2"/>
    <w:rsid w:val="00D750A9"/>
    <w:rsid w:val="00D75185"/>
    <w:rsid w:val="00D75196"/>
    <w:rsid w:val="00D751A4"/>
    <w:rsid w:val="00D75290"/>
    <w:rsid w:val="00D752CC"/>
    <w:rsid w:val="00D75430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B1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8D7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A4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375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F3"/>
    <w:rsid w:val="00D9480A"/>
    <w:rsid w:val="00D948E5"/>
    <w:rsid w:val="00D94922"/>
    <w:rsid w:val="00D9495B"/>
    <w:rsid w:val="00D9497C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60"/>
    <w:rsid w:val="00DB61C3"/>
    <w:rsid w:val="00DB61EF"/>
    <w:rsid w:val="00DB61F0"/>
    <w:rsid w:val="00DB6354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50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2F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A6A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5C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1A"/>
    <w:rsid w:val="00E4752C"/>
    <w:rsid w:val="00E4753F"/>
    <w:rsid w:val="00E47570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37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82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1D8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2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2A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9C0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9A3"/>
    <w:rsid w:val="00E75A06"/>
    <w:rsid w:val="00E75A72"/>
    <w:rsid w:val="00E75AB7"/>
    <w:rsid w:val="00E75B52"/>
    <w:rsid w:val="00E75C7A"/>
    <w:rsid w:val="00E75D13"/>
    <w:rsid w:val="00E75E09"/>
    <w:rsid w:val="00E75EF8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45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CA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05"/>
    <w:rsid w:val="00EA49DB"/>
    <w:rsid w:val="00EA4A92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45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D1"/>
    <w:rsid w:val="00ED7FF3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4E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0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9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92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C8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351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9"/>
    <w:rsid w:val="00F56D5B"/>
    <w:rsid w:val="00F56D6D"/>
    <w:rsid w:val="00F56E39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FA"/>
    <w:rsid w:val="00F579A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84"/>
    <w:rsid w:val="00F62701"/>
    <w:rsid w:val="00F62729"/>
    <w:rsid w:val="00F62751"/>
    <w:rsid w:val="00F62889"/>
    <w:rsid w:val="00F6297E"/>
    <w:rsid w:val="00F629B7"/>
    <w:rsid w:val="00F629C4"/>
    <w:rsid w:val="00F62A05"/>
    <w:rsid w:val="00F62A65"/>
    <w:rsid w:val="00F62AA0"/>
    <w:rsid w:val="00F62BED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06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93"/>
    <w:rsid w:val="00F73B07"/>
    <w:rsid w:val="00F73B46"/>
    <w:rsid w:val="00F73C02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41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AEE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45D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F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30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94"/>
    <w:rsid w:val="00FA25A9"/>
    <w:rsid w:val="00FA2659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A7"/>
    <w:rsid w:val="00FA65CA"/>
    <w:rsid w:val="00FA6621"/>
    <w:rsid w:val="00FA66DC"/>
    <w:rsid w:val="00FA6730"/>
    <w:rsid w:val="00FA6759"/>
    <w:rsid w:val="00FA67BB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1E"/>
    <w:rsid w:val="00FA7B39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C5"/>
    <w:rsid w:val="00FB6ED5"/>
    <w:rsid w:val="00FB6F38"/>
    <w:rsid w:val="00FB6F8D"/>
    <w:rsid w:val="00FB704A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63A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567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51"/>
    <w:rsid w:val="00FE7C49"/>
    <w:rsid w:val="00FE7C6B"/>
    <w:rsid w:val="00FE7C84"/>
    <w:rsid w:val="00FE7DF8"/>
    <w:rsid w:val="00FE7E15"/>
    <w:rsid w:val="00FE7E5F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9C"/>
    <w:rsid w:val="00FF593F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58040231-6E7B-4FB3-8092-FC398337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1210</Words>
  <Characters>6899</Characters>
  <Application>Microsoft Office Word</Application>
  <DocSecurity>4</DocSecurity>
  <Lines>57</Lines>
  <Paragraphs>16</Paragraphs>
  <ScaleCrop>false</ScaleCrop>
  <Company>Norges Rafisklag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Brynjar Torsteinsson</cp:lastModifiedBy>
  <cp:revision>5069</cp:revision>
  <cp:lastPrinted>2015-10-19T07:30:00Z</cp:lastPrinted>
  <dcterms:created xsi:type="dcterms:W3CDTF">2025-02-08T07:10:00Z</dcterms:created>
  <dcterms:modified xsi:type="dcterms:W3CDTF">2025-07-28T09:16:00Z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